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895" w:rsidRDefault="00E84895" w:rsidP="00E84895">
      <w:pPr>
        <w:ind w:firstLine="0"/>
        <w:contextualSpacing/>
        <w:jc w:val="center"/>
        <w:rPr>
          <w:rFonts w:cs="Arial"/>
          <w:sz w:val="20"/>
          <w:szCs w:val="20"/>
        </w:rPr>
      </w:pPr>
      <w:r w:rsidRPr="00272A82">
        <w:rPr>
          <w:rFonts w:cs="Arial"/>
          <w:sz w:val="20"/>
          <w:szCs w:val="20"/>
          <w:highlight w:val="yellow"/>
        </w:rPr>
        <w:t>[Capa. Elemento obrigatório. Deve ser mantida exatamente es</w:t>
      </w:r>
      <w:r>
        <w:rPr>
          <w:rFonts w:cs="Arial"/>
          <w:sz w:val="20"/>
          <w:szCs w:val="20"/>
          <w:highlight w:val="yellow"/>
        </w:rPr>
        <w:t>t</w:t>
      </w:r>
      <w:r w:rsidRPr="00272A82">
        <w:rPr>
          <w:rFonts w:cs="Arial"/>
          <w:sz w:val="20"/>
          <w:szCs w:val="20"/>
          <w:highlight w:val="yellow"/>
        </w:rPr>
        <w:t xml:space="preserve">a </w:t>
      </w:r>
      <w:proofErr w:type="gramStart"/>
      <w:r w:rsidRPr="00272A82">
        <w:rPr>
          <w:rFonts w:cs="Arial"/>
          <w:sz w:val="20"/>
          <w:szCs w:val="20"/>
          <w:highlight w:val="yellow"/>
        </w:rPr>
        <w:t>configuração.]</w:t>
      </w:r>
      <w:proofErr w:type="gramEnd"/>
    </w:p>
    <w:p w:rsidR="00E84895" w:rsidRDefault="00E84895" w:rsidP="00E84895">
      <w:pPr>
        <w:ind w:firstLine="0"/>
        <w:contextualSpacing/>
        <w:jc w:val="center"/>
        <w:rPr>
          <w:rFonts w:cs="Arial"/>
          <w:szCs w:val="24"/>
        </w:rPr>
      </w:pPr>
      <w:r>
        <w:rPr>
          <w:noProof/>
          <w:szCs w:val="24"/>
          <w:lang w:eastAsia="pt-BR"/>
        </w:rPr>
        <w:drawing>
          <wp:inline distT="0" distB="0" distL="0" distR="0" wp14:anchorId="6B39C61A" wp14:editId="2271B29B">
            <wp:extent cx="662400" cy="914400"/>
            <wp:effectExtent l="0" t="0" r="444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tical_sigla_fundo_clar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895" w:rsidRPr="00362BEC" w:rsidRDefault="00E84895" w:rsidP="00E84895">
      <w:pPr>
        <w:ind w:firstLine="0"/>
        <w:contextualSpacing/>
        <w:jc w:val="center"/>
        <w:rPr>
          <w:rFonts w:cs="Arial"/>
          <w:szCs w:val="24"/>
        </w:rPr>
      </w:pPr>
      <w:r w:rsidRPr="00362BEC">
        <w:rPr>
          <w:rFonts w:cs="Arial"/>
          <w:szCs w:val="24"/>
        </w:rPr>
        <w:t>UNIVERSIDADE FEDERAL DE SANTA CATARINA</w:t>
      </w:r>
    </w:p>
    <w:p w:rsidR="00E84895" w:rsidRDefault="00E84895" w:rsidP="00E84895">
      <w:pPr>
        <w:ind w:firstLine="0"/>
        <w:contextualSpacing/>
        <w:jc w:val="center"/>
        <w:rPr>
          <w:rFonts w:cs="Arial"/>
          <w:szCs w:val="24"/>
        </w:rPr>
      </w:pPr>
      <w:r w:rsidRPr="00362BEC">
        <w:rPr>
          <w:rFonts w:cs="Arial"/>
          <w:szCs w:val="24"/>
        </w:rPr>
        <w:t>CENTRO</w:t>
      </w:r>
      <w:r w:rsidR="001E458C">
        <w:rPr>
          <w:rFonts w:cs="Arial"/>
          <w:szCs w:val="24"/>
        </w:rPr>
        <w:t xml:space="preserve"> DE CIÊNCIAS AGRÁRIAS</w:t>
      </w:r>
    </w:p>
    <w:p w:rsidR="00E84895" w:rsidRPr="00362BEC" w:rsidRDefault="00E84895" w:rsidP="00E84895">
      <w:pPr>
        <w:ind w:firstLine="0"/>
        <w:contextualSpacing/>
        <w:jc w:val="center"/>
        <w:rPr>
          <w:rFonts w:cs="Arial"/>
          <w:szCs w:val="24"/>
        </w:rPr>
      </w:pPr>
      <w:r>
        <w:rPr>
          <w:rFonts w:cs="Arial"/>
          <w:szCs w:val="24"/>
        </w:rPr>
        <w:t>CURSO</w:t>
      </w:r>
      <w:r w:rsidR="001E458C">
        <w:rPr>
          <w:rFonts w:cs="Arial"/>
          <w:szCs w:val="24"/>
        </w:rPr>
        <w:t xml:space="preserve"> DE GRADUAÇÃO EM AGRONOMIA</w:t>
      </w:r>
    </w:p>
    <w:p w:rsidR="00E84895" w:rsidRPr="00362BEC" w:rsidRDefault="00E84895" w:rsidP="00E84895">
      <w:pPr>
        <w:ind w:firstLine="0"/>
        <w:contextualSpacing/>
        <w:jc w:val="center"/>
        <w:rPr>
          <w:rFonts w:cs="Arial"/>
          <w:szCs w:val="24"/>
        </w:rPr>
      </w:pPr>
    </w:p>
    <w:p w:rsidR="00E84895" w:rsidRPr="00362BEC" w:rsidRDefault="00E84895" w:rsidP="00E84895">
      <w:pPr>
        <w:ind w:firstLine="0"/>
        <w:contextualSpacing/>
        <w:jc w:val="center"/>
        <w:rPr>
          <w:rFonts w:cs="Arial"/>
          <w:szCs w:val="24"/>
        </w:rPr>
      </w:pPr>
    </w:p>
    <w:p w:rsidR="00E84895" w:rsidRPr="00362BEC" w:rsidRDefault="00E84895" w:rsidP="00E84895">
      <w:pPr>
        <w:ind w:firstLine="0"/>
        <w:contextualSpacing/>
        <w:jc w:val="center"/>
        <w:rPr>
          <w:rFonts w:cs="Arial"/>
          <w:szCs w:val="24"/>
        </w:rPr>
      </w:pPr>
    </w:p>
    <w:p w:rsidR="00E84895" w:rsidRPr="00362BEC" w:rsidRDefault="00E84895" w:rsidP="00E84895">
      <w:pPr>
        <w:ind w:firstLine="0"/>
        <w:contextualSpacing/>
        <w:jc w:val="center"/>
        <w:rPr>
          <w:rFonts w:cs="Arial"/>
          <w:szCs w:val="24"/>
        </w:rPr>
      </w:pPr>
      <w:r w:rsidRPr="00362BEC">
        <w:rPr>
          <w:rFonts w:cs="Arial"/>
          <w:szCs w:val="24"/>
        </w:rPr>
        <w:t xml:space="preserve">Nome completo </w:t>
      </w:r>
      <w:proofErr w:type="gramStart"/>
      <w:r w:rsidRPr="00362BEC">
        <w:rPr>
          <w:rFonts w:cs="Arial"/>
          <w:szCs w:val="24"/>
        </w:rPr>
        <w:t>do</w:t>
      </w:r>
      <w:r>
        <w:rPr>
          <w:rFonts w:cs="Arial"/>
          <w:szCs w:val="24"/>
        </w:rPr>
        <w:t>(</w:t>
      </w:r>
      <w:proofErr w:type="gramEnd"/>
      <w:r>
        <w:rPr>
          <w:rFonts w:cs="Arial"/>
          <w:szCs w:val="24"/>
        </w:rPr>
        <w:t>a)</w:t>
      </w:r>
      <w:r w:rsidRPr="00362BEC">
        <w:rPr>
          <w:rFonts w:cs="Arial"/>
          <w:szCs w:val="24"/>
        </w:rPr>
        <w:t xml:space="preserve"> autor</w:t>
      </w:r>
      <w:r>
        <w:rPr>
          <w:rFonts w:cs="Arial"/>
          <w:szCs w:val="24"/>
        </w:rPr>
        <w:t>(a)</w:t>
      </w:r>
    </w:p>
    <w:p w:rsidR="00E84895" w:rsidRPr="00362BEC" w:rsidRDefault="00E84895" w:rsidP="00E84895">
      <w:pPr>
        <w:ind w:firstLine="0"/>
        <w:contextualSpacing/>
        <w:jc w:val="center"/>
        <w:rPr>
          <w:rFonts w:cs="Arial"/>
          <w:szCs w:val="24"/>
        </w:rPr>
      </w:pPr>
    </w:p>
    <w:p w:rsidR="00E84895" w:rsidRPr="00362BEC" w:rsidRDefault="00E84895" w:rsidP="00E84895">
      <w:pPr>
        <w:ind w:firstLine="0"/>
        <w:contextualSpacing/>
        <w:jc w:val="center"/>
        <w:rPr>
          <w:rFonts w:cs="Arial"/>
          <w:szCs w:val="24"/>
        </w:rPr>
      </w:pPr>
    </w:p>
    <w:p w:rsidR="00E84895" w:rsidRPr="00362BEC" w:rsidRDefault="00E84895" w:rsidP="00E84895">
      <w:pPr>
        <w:ind w:firstLine="0"/>
        <w:contextualSpacing/>
        <w:jc w:val="center"/>
        <w:rPr>
          <w:rFonts w:cs="Arial"/>
          <w:szCs w:val="24"/>
        </w:rPr>
      </w:pPr>
    </w:p>
    <w:p w:rsidR="00E84895" w:rsidRPr="00362BEC" w:rsidRDefault="00E84895" w:rsidP="00E84895">
      <w:pPr>
        <w:ind w:firstLine="0"/>
        <w:contextualSpacing/>
        <w:jc w:val="center"/>
        <w:rPr>
          <w:rFonts w:cs="Arial"/>
          <w:szCs w:val="24"/>
        </w:rPr>
      </w:pPr>
    </w:p>
    <w:p w:rsidR="00E84895" w:rsidRPr="00362BEC" w:rsidRDefault="00E84895" w:rsidP="00E84895">
      <w:pPr>
        <w:ind w:firstLine="0"/>
        <w:contextualSpacing/>
        <w:jc w:val="center"/>
        <w:rPr>
          <w:rFonts w:cs="Arial"/>
          <w:szCs w:val="24"/>
        </w:rPr>
      </w:pPr>
    </w:p>
    <w:p w:rsidR="00E84895" w:rsidRPr="00362BEC" w:rsidRDefault="00E84895" w:rsidP="00E84895">
      <w:pPr>
        <w:ind w:firstLine="0"/>
        <w:contextualSpacing/>
        <w:jc w:val="center"/>
        <w:rPr>
          <w:rFonts w:cs="Arial"/>
          <w:szCs w:val="24"/>
        </w:rPr>
      </w:pPr>
      <w:r w:rsidRPr="00BD5C55">
        <w:rPr>
          <w:rFonts w:cs="Arial"/>
          <w:b/>
          <w:szCs w:val="24"/>
        </w:rPr>
        <w:t>Título</w:t>
      </w:r>
      <w:r w:rsidRPr="00362BEC">
        <w:rPr>
          <w:rFonts w:cs="Arial"/>
          <w:szCs w:val="24"/>
        </w:rPr>
        <w:t>: subtítulo (se houver)</w:t>
      </w:r>
    </w:p>
    <w:p w:rsidR="00E84895" w:rsidRPr="00362BEC" w:rsidRDefault="00E84895" w:rsidP="00E84895">
      <w:pPr>
        <w:ind w:firstLine="0"/>
        <w:contextualSpacing/>
        <w:jc w:val="center"/>
        <w:rPr>
          <w:rFonts w:cs="Arial"/>
          <w:szCs w:val="24"/>
        </w:rPr>
      </w:pPr>
    </w:p>
    <w:p w:rsidR="00E84895" w:rsidRPr="00362BEC" w:rsidRDefault="00E84895" w:rsidP="00E84895">
      <w:pPr>
        <w:ind w:firstLine="0"/>
        <w:contextualSpacing/>
        <w:jc w:val="center"/>
        <w:rPr>
          <w:rFonts w:cs="Arial"/>
          <w:szCs w:val="24"/>
        </w:rPr>
      </w:pPr>
    </w:p>
    <w:p w:rsidR="00E84895" w:rsidRPr="00362BEC" w:rsidRDefault="00E84895" w:rsidP="00E84895">
      <w:pPr>
        <w:ind w:firstLine="0"/>
        <w:contextualSpacing/>
        <w:jc w:val="center"/>
        <w:rPr>
          <w:rFonts w:cs="Arial"/>
          <w:szCs w:val="24"/>
        </w:rPr>
      </w:pPr>
    </w:p>
    <w:p w:rsidR="00E84895" w:rsidRPr="00362BEC" w:rsidRDefault="00E84895" w:rsidP="00E84895">
      <w:pPr>
        <w:ind w:firstLine="0"/>
        <w:contextualSpacing/>
        <w:jc w:val="center"/>
        <w:rPr>
          <w:rFonts w:cs="Arial"/>
          <w:szCs w:val="24"/>
        </w:rPr>
      </w:pPr>
    </w:p>
    <w:p w:rsidR="00E84895" w:rsidRPr="00362BEC" w:rsidRDefault="00E84895" w:rsidP="00E84895">
      <w:pPr>
        <w:ind w:firstLine="0"/>
        <w:contextualSpacing/>
        <w:jc w:val="center"/>
        <w:rPr>
          <w:rFonts w:cs="Arial"/>
          <w:szCs w:val="24"/>
        </w:rPr>
      </w:pPr>
    </w:p>
    <w:p w:rsidR="00E84895" w:rsidRPr="00362BEC" w:rsidRDefault="00E84895" w:rsidP="00E84895">
      <w:pPr>
        <w:ind w:firstLine="0"/>
        <w:contextualSpacing/>
        <w:jc w:val="center"/>
        <w:rPr>
          <w:rFonts w:cs="Arial"/>
          <w:szCs w:val="24"/>
        </w:rPr>
      </w:pPr>
    </w:p>
    <w:p w:rsidR="00E84895" w:rsidRPr="00362BEC" w:rsidRDefault="00E84895" w:rsidP="00E84895">
      <w:pPr>
        <w:ind w:firstLine="0"/>
        <w:contextualSpacing/>
        <w:jc w:val="center"/>
        <w:rPr>
          <w:rFonts w:cs="Arial"/>
          <w:szCs w:val="24"/>
        </w:rPr>
      </w:pPr>
    </w:p>
    <w:p w:rsidR="00E84895" w:rsidRDefault="00E84895" w:rsidP="00E84895">
      <w:pPr>
        <w:ind w:firstLine="0"/>
        <w:contextualSpacing/>
        <w:jc w:val="center"/>
        <w:rPr>
          <w:rFonts w:cs="Arial"/>
          <w:szCs w:val="24"/>
        </w:rPr>
      </w:pPr>
    </w:p>
    <w:p w:rsidR="00E84895" w:rsidRDefault="00E84895" w:rsidP="00E84895">
      <w:pPr>
        <w:ind w:firstLine="0"/>
        <w:contextualSpacing/>
        <w:jc w:val="center"/>
        <w:rPr>
          <w:rFonts w:cs="Arial"/>
          <w:szCs w:val="24"/>
        </w:rPr>
      </w:pPr>
    </w:p>
    <w:p w:rsidR="00E84895" w:rsidRDefault="00E84895" w:rsidP="00E84895">
      <w:pPr>
        <w:ind w:firstLine="0"/>
        <w:contextualSpacing/>
        <w:jc w:val="center"/>
        <w:rPr>
          <w:rFonts w:cs="Arial"/>
          <w:szCs w:val="24"/>
        </w:rPr>
      </w:pPr>
    </w:p>
    <w:p w:rsidR="001E458C" w:rsidRDefault="001E458C" w:rsidP="00E84895">
      <w:pPr>
        <w:ind w:firstLine="0"/>
        <w:contextualSpacing/>
        <w:jc w:val="center"/>
        <w:rPr>
          <w:rFonts w:cs="Arial"/>
          <w:szCs w:val="24"/>
        </w:rPr>
      </w:pPr>
    </w:p>
    <w:p w:rsidR="001E458C" w:rsidRDefault="001E458C" w:rsidP="00E84895">
      <w:pPr>
        <w:ind w:firstLine="0"/>
        <w:contextualSpacing/>
        <w:jc w:val="center"/>
        <w:rPr>
          <w:rFonts w:cs="Arial"/>
          <w:szCs w:val="24"/>
        </w:rPr>
      </w:pPr>
    </w:p>
    <w:p w:rsidR="00E84895" w:rsidRDefault="00E84895" w:rsidP="00E84895">
      <w:pPr>
        <w:ind w:firstLine="0"/>
        <w:contextualSpacing/>
        <w:jc w:val="center"/>
        <w:rPr>
          <w:rFonts w:cs="Arial"/>
          <w:szCs w:val="24"/>
        </w:rPr>
      </w:pPr>
    </w:p>
    <w:p w:rsidR="00E84895" w:rsidRPr="00362BEC" w:rsidRDefault="001E458C" w:rsidP="00E84895">
      <w:pPr>
        <w:ind w:firstLine="0"/>
        <w:contextualSpacing/>
        <w:jc w:val="center"/>
        <w:rPr>
          <w:rFonts w:cs="Arial"/>
          <w:szCs w:val="24"/>
        </w:rPr>
      </w:pPr>
      <w:r>
        <w:rPr>
          <w:rFonts w:cs="Arial"/>
          <w:szCs w:val="24"/>
        </w:rPr>
        <w:t>Florianópolis</w:t>
      </w:r>
    </w:p>
    <w:p w:rsidR="00E84895" w:rsidRDefault="00E84895" w:rsidP="00E84895">
      <w:pPr>
        <w:ind w:firstLine="0"/>
        <w:contextualSpacing/>
        <w:jc w:val="center"/>
        <w:rPr>
          <w:rFonts w:cs="Arial"/>
          <w:szCs w:val="24"/>
        </w:rPr>
      </w:pPr>
      <w:r w:rsidRPr="00A57398">
        <w:rPr>
          <w:rFonts w:cs="Arial"/>
          <w:szCs w:val="24"/>
          <w:highlight w:val="yellow"/>
        </w:rPr>
        <w:t>[Ano da entrega]</w:t>
      </w:r>
    </w:p>
    <w:p w:rsidR="001E458C" w:rsidRDefault="001E458C" w:rsidP="00126DBA">
      <w:pPr>
        <w:ind w:firstLine="0"/>
        <w:contextualSpacing/>
        <w:jc w:val="center"/>
        <w:rPr>
          <w:rFonts w:cs="Arial"/>
          <w:sz w:val="20"/>
          <w:szCs w:val="20"/>
          <w:highlight w:val="yellow"/>
        </w:rPr>
      </w:pPr>
    </w:p>
    <w:p w:rsidR="000C4EAC" w:rsidRPr="00E103EF" w:rsidRDefault="00E84895" w:rsidP="00126DBA">
      <w:pPr>
        <w:ind w:firstLine="0"/>
        <w:contextualSpacing/>
        <w:jc w:val="center"/>
        <w:rPr>
          <w:rFonts w:cs="Arial"/>
          <w:sz w:val="20"/>
          <w:szCs w:val="20"/>
        </w:rPr>
      </w:pPr>
      <w:r w:rsidRPr="00E103EF">
        <w:rPr>
          <w:rFonts w:cs="Arial"/>
          <w:sz w:val="20"/>
          <w:szCs w:val="20"/>
          <w:highlight w:val="yellow"/>
        </w:rPr>
        <w:lastRenderedPageBreak/>
        <w:t xml:space="preserve"> </w:t>
      </w:r>
      <w:r w:rsidR="000C4EAC" w:rsidRPr="00E103EF">
        <w:rPr>
          <w:rFonts w:cs="Arial"/>
          <w:sz w:val="20"/>
          <w:szCs w:val="20"/>
          <w:highlight w:val="yellow"/>
        </w:rPr>
        <w:t xml:space="preserve">[Folha de rosto. Elemento </w:t>
      </w:r>
      <w:proofErr w:type="gramStart"/>
      <w:r w:rsidR="000C4EAC" w:rsidRPr="00E103EF">
        <w:rPr>
          <w:rFonts w:cs="Arial"/>
          <w:sz w:val="20"/>
          <w:szCs w:val="20"/>
          <w:highlight w:val="yellow"/>
        </w:rPr>
        <w:t>obrigatório</w:t>
      </w:r>
      <w:r w:rsidR="004533EE" w:rsidRPr="00E103EF">
        <w:rPr>
          <w:rFonts w:cs="Arial"/>
          <w:sz w:val="20"/>
          <w:szCs w:val="20"/>
          <w:highlight w:val="yellow"/>
        </w:rPr>
        <w:t>.</w:t>
      </w:r>
      <w:r w:rsidR="000C4EAC" w:rsidRPr="00E103EF">
        <w:rPr>
          <w:rFonts w:cs="Arial"/>
          <w:sz w:val="20"/>
          <w:szCs w:val="20"/>
          <w:highlight w:val="yellow"/>
        </w:rPr>
        <w:t>]</w:t>
      </w:r>
      <w:proofErr w:type="gramEnd"/>
    </w:p>
    <w:p w:rsidR="00362BEC" w:rsidRPr="00362BEC" w:rsidRDefault="005D072C" w:rsidP="00126DBA">
      <w:pPr>
        <w:ind w:firstLine="0"/>
        <w:contextualSpacing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Nome completo </w:t>
      </w:r>
      <w:proofErr w:type="gramStart"/>
      <w:r>
        <w:rPr>
          <w:rFonts w:cs="Arial"/>
          <w:szCs w:val="24"/>
        </w:rPr>
        <w:t>do(</w:t>
      </w:r>
      <w:proofErr w:type="gramEnd"/>
      <w:r>
        <w:rPr>
          <w:rFonts w:cs="Arial"/>
          <w:szCs w:val="24"/>
        </w:rPr>
        <w:t xml:space="preserve">a) </w:t>
      </w:r>
      <w:r w:rsidR="00362BEC" w:rsidRPr="00362BEC">
        <w:rPr>
          <w:rFonts w:cs="Arial"/>
          <w:szCs w:val="24"/>
        </w:rPr>
        <w:t>autor</w:t>
      </w:r>
      <w:r>
        <w:rPr>
          <w:rFonts w:cs="Arial"/>
          <w:szCs w:val="24"/>
        </w:rPr>
        <w:t>(a)</w:t>
      </w: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  <w:r w:rsidRPr="000C5B46">
        <w:rPr>
          <w:rFonts w:cs="Arial"/>
          <w:b/>
          <w:szCs w:val="24"/>
        </w:rPr>
        <w:t>Título</w:t>
      </w:r>
      <w:r w:rsidRPr="00362BEC">
        <w:rPr>
          <w:rFonts w:cs="Arial"/>
          <w:szCs w:val="24"/>
        </w:rPr>
        <w:t>: subtítulo (se houver)</w:t>
      </w: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126DBA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362BEC" w:rsidP="00AF18BF">
      <w:pPr>
        <w:contextualSpacing/>
        <w:jc w:val="center"/>
        <w:rPr>
          <w:rFonts w:cs="Arial"/>
          <w:szCs w:val="24"/>
        </w:rPr>
      </w:pPr>
    </w:p>
    <w:p w:rsidR="00362BEC" w:rsidRPr="008E523A" w:rsidRDefault="00B20D40" w:rsidP="00C15426">
      <w:pPr>
        <w:spacing w:line="240" w:lineRule="auto"/>
        <w:ind w:left="4536" w:firstLine="0"/>
        <w:contextualSpacing/>
        <w:rPr>
          <w:rFonts w:cs="Arial"/>
          <w:sz w:val="20"/>
          <w:szCs w:val="20"/>
        </w:rPr>
      </w:pPr>
      <w:r w:rsidRPr="00EF4BFA">
        <w:rPr>
          <w:sz w:val="20"/>
          <w:szCs w:val="20"/>
        </w:rPr>
        <w:t xml:space="preserve">Trabalho </w:t>
      </w:r>
      <w:r w:rsidR="000F1BEA">
        <w:rPr>
          <w:sz w:val="20"/>
          <w:szCs w:val="20"/>
        </w:rPr>
        <w:t xml:space="preserve">de </w:t>
      </w:r>
      <w:r w:rsidRPr="00EF4BFA">
        <w:rPr>
          <w:sz w:val="20"/>
          <w:szCs w:val="20"/>
        </w:rPr>
        <w:t>Conclusão d</w:t>
      </w:r>
      <w:r w:rsidR="000F1BEA">
        <w:rPr>
          <w:sz w:val="20"/>
          <w:szCs w:val="20"/>
        </w:rPr>
        <w:t>e</w:t>
      </w:r>
      <w:r w:rsidRPr="00EF4BFA">
        <w:rPr>
          <w:sz w:val="20"/>
          <w:szCs w:val="20"/>
        </w:rPr>
        <w:t xml:space="preserve"> Curso </w:t>
      </w:r>
      <w:r w:rsidR="000F1BEA">
        <w:rPr>
          <w:sz w:val="20"/>
          <w:szCs w:val="20"/>
        </w:rPr>
        <w:t>submetido ao curso</w:t>
      </w:r>
      <w:r w:rsidR="004C3713">
        <w:rPr>
          <w:sz w:val="20"/>
          <w:szCs w:val="20"/>
        </w:rPr>
        <w:t xml:space="preserve"> de</w:t>
      </w:r>
      <w:r w:rsidR="000F1BEA">
        <w:rPr>
          <w:sz w:val="20"/>
          <w:szCs w:val="20"/>
        </w:rPr>
        <w:t xml:space="preserve"> </w:t>
      </w:r>
      <w:r w:rsidR="001E458C">
        <w:rPr>
          <w:sz w:val="20"/>
          <w:szCs w:val="20"/>
        </w:rPr>
        <w:t>Graduação em Agronomia</w:t>
      </w:r>
      <w:r w:rsidR="00362BEC" w:rsidRPr="008E523A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do Centro</w:t>
      </w:r>
      <w:r w:rsidR="001E458C">
        <w:rPr>
          <w:rFonts w:cs="Arial"/>
          <w:sz w:val="20"/>
          <w:szCs w:val="20"/>
        </w:rPr>
        <w:t xml:space="preserve"> de Ciências Agrárias</w:t>
      </w:r>
      <w:r w:rsidR="00362BEC" w:rsidRPr="008E523A">
        <w:rPr>
          <w:rFonts w:cs="Arial"/>
          <w:sz w:val="20"/>
          <w:szCs w:val="20"/>
        </w:rPr>
        <w:t xml:space="preserve"> da Universidade Federal de Santa Catarina </w:t>
      </w:r>
      <w:r w:rsidR="007833B9">
        <w:rPr>
          <w:rFonts w:cs="Arial"/>
          <w:sz w:val="20"/>
          <w:szCs w:val="20"/>
        </w:rPr>
        <w:t xml:space="preserve">como requisito parcial </w:t>
      </w:r>
      <w:r w:rsidR="00362BEC" w:rsidRPr="008E523A">
        <w:rPr>
          <w:rFonts w:cs="Arial"/>
          <w:sz w:val="20"/>
          <w:szCs w:val="20"/>
        </w:rPr>
        <w:t xml:space="preserve">para a obtenção do título de </w:t>
      </w:r>
      <w:r w:rsidR="006D2190" w:rsidRPr="00A57398">
        <w:rPr>
          <w:rFonts w:cs="Arial"/>
          <w:sz w:val="20"/>
          <w:szCs w:val="20"/>
          <w:highlight w:val="yellow"/>
        </w:rPr>
        <w:t>[</w:t>
      </w:r>
      <w:proofErr w:type="gramStart"/>
      <w:r>
        <w:rPr>
          <w:rFonts w:cs="Arial"/>
          <w:sz w:val="20"/>
          <w:szCs w:val="20"/>
          <w:highlight w:val="yellow"/>
        </w:rPr>
        <w:t>Bacharel(</w:t>
      </w:r>
      <w:proofErr w:type="gramEnd"/>
      <w:r>
        <w:rPr>
          <w:rFonts w:cs="Arial"/>
          <w:sz w:val="20"/>
          <w:szCs w:val="20"/>
          <w:highlight w:val="yellow"/>
        </w:rPr>
        <w:t>a)</w:t>
      </w:r>
      <w:r w:rsidR="00AF650F" w:rsidRPr="00A57398">
        <w:rPr>
          <w:rFonts w:cs="Arial"/>
          <w:sz w:val="20"/>
          <w:szCs w:val="20"/>
          <w:highlight w:val="yellow"/>
        </w:rPr>
        <w:t>]</w:t>
      </w:r>
      <w:r>
        <w:rPr>
          <w:rFonts w:cs="Arial"/>
          <w:sz w:val="20"/>
          <w:szCs w:val="20"/>
        </w:rPr>
        <w:t xml:space="preserve"> em </w:t>
      </w:r>
      <w:r w:rsidR="001E458C">
        <w:rPr>
          <w:rFonts w:cs="Arial"/>
          <w:sz w:val="20"/>
          <w:szCs w:val="20"/>
        </w:rPr>
        <w:t>Agronomia</w:t>
      </w:r>
      <w:r w:rsidR="00BB3CE4">
        <w:rPr>
          <w:rFonts w:cs="Arial"/>
          <w:sz w:val="20"/>
          <w:szCs w:val="20"/>
        </w:rPr>
        <w:t>.</w:t>
      </w:r>
    </w:p>
    <w:p w:rsidR="00AF18BF" w:rsidRDefault="00AF18BF" w:rsidP="00AF18BF">
      <w:pPr>
        <w:spacing w:line="240" w:lineRule="auto"/>
        <w:ind w:left="4536"/>
        <w:contextualSpacing/>
        <w:rPr>
          <w:rFonts w:cs="Arial"/>
          <w:sz w:val="20"/>
          <w:szCs w:val="20"/>
        </w:rPr>
      </w:pPr>
    </w:p>
    <w:p w:rsidR="00FE0890" w:rsidRPr="008E523A" w:rsidRDefault="00362BEC" w:rsidP="00126DBA">
      <w:pPr>
        <w:spacing w:line="240" w:lineRule="auto"/>
        <w:ind w:left="4536" w:firstLine="0"/>
        <w:contextualSpacing/>
        <w:rPr>
          <w:rFonts w:cs="Arial"/>
          <w:sz w:val="20"/>
          <w:szCs w:val="20"/>
        </w:rPr>
      </w:pPr>
      <w:proofErr w:type="gramStart"/>
      <w:r w:rsidRPr="008E523A">
        <w:rPr>
          <w:rFonts w:cs="Arial"/>
          <w:sz w:val="20"/>
          <w:szCs w:val="20"/>
        </w:rPr>
        <w:t>Orientador</w:t>
      </w:r>
      <w:r w:rsidR="00FE0890" w:rsidRPr="008E523A">
        <w:rPr>
          <w:rFonts w:cs="Arial"/>
          <w:sz w:val="20"/>
          <w:szCs w:val="20"/>
        </w:rPr>
        <w:t>(</w:t>
      </w:r>
      <w:proofErr w:type="gramEnd"/>
      <w:r w:rsidR="00FE0890" w:rsidRPr="008E523A">
        <w:rPr>
          <w:rFonts w:cs="Arial"/>
          <w:sz w:val="20"/>
          <w:szCs w:val="20"/>
        </w:rPr>
        <w:t>a)</w:t>
      </w:r>
      <w:r w:rsidRPr="008E523A">
        <w:rPr>
          <w:rFonts w:cs="Arial"/>
          <w:sz w:val="20"/>
          <w:szCs w:val="20"/>
        </w:rPr>
        <w:t xml:space="preserve">: </w:t>
      </w:r>
      <w:r w:rsidR="00FE0890" w:rsidRPr="008E523A">
        <w:rPr>
          <w:rFonts w:cs="Arial"/>
          <w:sz w:val="20"/>
          <w:szCs w:val="20"/>
        </w:rPr>
        <w:t xml:space="preserve">Prof.(a) </w:t>
      </w:r>
      <w:r w:rsidR="00FE0890" w:rsidRPr="00A57398">
        <w:rPr>
          <w:rFonts w:cs="Arial"/>
          <w:sz w:val="20"/>
          <w:szCs w:val="20"/>
          <w:highlight w:val="yellow"/>
        </w:rPr>
        <w:t>[</w:t>
      </w:r>
      <w:proofErr w:type="spellStart"/>
      <w:r w:rsidR="00FE0890" w:rsidRPr="00A57398">
        <w:rPr>
          <w:rFonts w:cs="Arial"/>
          <w:sz w:val="20"/>
          <w:szCs w:val="20"/>
          <w:highlight w:val="yellow"/>
        </w:rPr>
        <w:t>xxxx</w:t>
      </w:r>
      <w:proofErr w:type="spellEnd"/>
      <w:r w:rsidR="00FE0890" w:rsidRPr="00A57398">
        <w:rPr>
          <w:rFonts w:cs="Arial"/>
          <w:sz w:val="20"/>
          <w:szCs w:val="20"/>
          <w:highlight w:val="yellow"/>
        </w:rPr>
        <w:t>]</w:t>
      </w:r>
      <w:r w:rsidR="00FE0890" w:rsidRPr="008E523A">
        <w:rPr>
          <w:rFonts w:cs="Arial"/>
          <w:sz w:val="20"/>
          <w:szCs w:val="20"/>
        </w:rPr>
        <w:t>, Dr.(a)</w:t>
      </w:r>
    </w:p>
    <w:p w:rsidR="00362BEC" w:rsidRPr="008E523A" w:rsidRDefault="00362BEC" w:rsidP="00C15426">
      <w:pPr>
        <w:spacing w:line="240" w:lineRule="auto"/>
        <w:ind w:left="4536" w:firstLine="0"/>
        <w:contextualSpacing/>
        <w:rPr>
          <w:rFonts w:cs="Arial"/>
          <w:sz w:val="20"/>
          <w:szCs w:val="20"/>
        </w:rPr>
      </w:pPr>
      <w:proofErr w:type="spellStart"/>
      <w:proofErr w:type="gramStart"/>
      <w:r w:rsidRPr="008E523A">
        <w:rPr>
          <w:rFonts w:cs="Arial"/>
          <w:sz w:val="20"/>
          <w:szCs w:val="20"/>
        </w:rPr>
        <w:t>Coorientador</w:t>
      </w:r>
      <w:proofErr w:type="spellEnd"/>
      <w:r w:rsidR="00FE0890" w:rsidRPr="008E523A">
        <w:rPr>
          <w:rFonts w:cs="Arial"/>
          <w:sz w:val="20"/>
          <w:szCs w:val="20"/>
        </w:rPr>
        <w:t>(</w:t>
      </w:r>
      <w:proofErr w:type="gramEnd"/>
      <w:r w:rsidR="00FE0890" w:rsidRPr="008E523A">
        <w:rPr>
          <w:rFonts w:cs="Arial"/>
          <w:sz w:val="20"/>
          <w:szCs w:val="20"/>
        </w:rPr>
        <w:t>a)</w:t>
      </w:r>
      <w:r w:rsidRPr="008E523A">
        <w:rPr>
          <w:rFonts w:cs="Arial"/>
          <w:sz w:val="20"/>
          <w:szCs w:val="20"/>
        </w:rPr>
        <w:t xml:space="preserve"> (se houver): </w:t>
      </w:r>
      <w:r w:rsidR="00FE0890" w:rsidRPr="008E523A">
        <w:rPr>
          <w:rFonts w:cs="Arial"/>
          <w:sz w:val="20"/>
          <w:szCs w:val="20"/>
        </w:rPr>
        <w:t xml:space="preserve">Prof.(a) </w:t>
      </w:r>
      <w:r w:rsidR="00FE0890" w:rsidRPr="00A57398">
        <w:rPr>
          <w:rFonts w:cs="Arial"/>
          <w:sz w:val="20"/>
          <w:szCs w:val="20"/>
          <w:highlight w:val="yellow"/>
        </w:rPr>
        <w:t>[</w:t>
      </w:r>
      <w:proofErr w:type="spellStart"/>
      <w:r w:rsidR="00FE0890" w:rsidRPr="00A57398">
        <w:rPr>
          <w:rFonts w:cs="Arial"/>
          <w:sz w:val="20"/>
          <w:szCs w:val="20"/>
          <w:highlight w:val="yellow"/>
        </w:rPr>
        <w:t>xxxx</w:t>
      </w:r>
      <w:proofErr w:type="spellEnd"/>
      <w:r w:rsidR="00FE0890" w:rsidRPr="00A57398">
        <w:rPr>
          <w:rFonts w:cs="Arial"/>
          <w:sz w:val="20"/>
          <w:szCs w:val="20"/>
          <w:highlight w:val="yellow"/>
        </w:rPr>
        <w:t>]</w:t>
      </w:r>
      <w:r w:rsidR="00FE0890" w:rsidRPr="008E523A">
        <w:rPr>
          <w:rFonts w:cs="Arial"/>
          <w:sz w:val="20"/>
          <w:szCs w:val="20"/>
        </w:rPr>
        <w:t>, Dr.(a)</w:t>
      </w:r>
    </w:p>
    <w:p w:rsidR="00362BEC" w:rsidRPr="00362BEC" w:rsidRDefault="00362BEC" w:rsidP="00930E03">
      <w:pPr>
        <w:contextualSpacing/>
        <w:jc w:val="center"/>
        <w:rPr>
          <w:rFonts w:cs="Arial"/>
          <w:szCs w:val="24"/>
        </w:rPr>
      </w:pPr>
    </w:p>
    <w:p w:rsidR="00362BEC" w:rsidRDefault="00362BEC" w:rsidP="00930E03">
      <w:pPr>
        <w:contextualSpacing/>
        <w:jc w:val="center"/>
        <w:rPr>
          <w:rFonts w:cs="Arial"/>
          <w:szCs w:val="24"/>
        </w:rPr>
      </w:pPr>
    </w:p>
    <w:p w:rsidR="00AF18BF" w:rsidRDefault="00AF18BF" w:rsidP="00930E03">
      <w:pPr>
        <w:contextualSpacing/>
        <w:jc w:val="center"/>
        <w:rPr>
          <w:rFonts w:cs="Arial"/>
          <w:szCs w:val="24"/>
        </w:rPr>
      </w:pPr>
    </w:p>
    <w:p w:rsidR="00AF18BF" w:rsidRDefault="00AF18BF" w:rsidP="00930E03">
      <w:pPr>
        <w:contextualSpacing/>
        <w:jc w:val="center"/>
        <w:rPr>
          <w:rFonts w:cs="Arial"/>
          <w:szCs w:val="24"/>
        </w:rPr>
      </w:pPr>
    </w:p>
    <w:p w:rsidR="00AF18BF" w:rsidRDefault="00AF18BF" w:rsidP="00930E03">
      <w:pPr>
        <w:contextualSpacing/>
        <w:jc w:val="center"/>
        <w:rPr>
          <w:rFonts w:cs="Arial"/>
          <w:szCs w:val="24"/>
        </w:rPr>
      </w:pPr>
    </w:p>
    <w:p w:rsidR="00AF18BF" w:rsidRDefault="00AF18BF" w:rsidP="00930E03">
      <w:pPr>
        <w:contextualSpacing/>
        <w:jc w:val="center"/>
        <w:rPr>
          <w:rFonts w:cs="Arial"/>
          <w:szCs w:val="24"/>
        </w:rPr>
      </w:pPr>
    </w:p>
    <w:p w:rsidR="00A57398" w:rsidRDefault="00A57398" w:rsidP="00930E03">
      <w:pPr>
        <w:contextualSpacing/>
        <w:jc w:val="center"/>
        <w:rPr>
          <w:rFonts w:cs="Arial"/>
          <w:szCs w:val="24"/>
        </w:rPr>
      </w:pPr>
    </w:p>
    <w:p w:rsidR="004C3713" w:rsidRPr="00362BEC" w:rsidRDefault="004C3713" w:rsidP="00930E03">
      <w:pPr>
        <w:contextualSpacing/>
        <w:jc w:val="center"/>
        <w:rPr>
          <w:rFonts w:cs="Arial"/>
          <w:szCs w:val="24"/>
        </w:rPr>
      </w:pPr>
    </w:p>
    <w:p w:rsidR="00362BEC" w:rsidRPr="00362BEC" w:rsidRDefault="00362BEC" w:rsidP="00930E03">
      <w:pPr>
        <w:contextualSpacing/>
        <w:jc w:val="center"/>
        <w:rPr>
          <w:rFonts w:cs="Arial"/>
          <w:szCs w:val="24"/>
        </w:rPr>
      </w:pPr>
    </w:p>
    <w:p w:rsidR="00272A82" w:rsidRPr="00362BEC" w:rsidRDefault="001E458C" w:rsidP="00272A82">
      <w:pPr>
        <w:ind w:firstLine="0"/>
        <w:contextualSpacing/>
        <w:jc w:val="center"/>
        <w:rPr>
          <w:rFonts w:cs="Arial"/>
          <w:szCs w:val="24"/>
        </w:rPr>
      </w:pPr>
      <w:r>
        <w:rPr>
          <w:rFonts w:cs="Arial"/>
          <w:szCs w:val="24"/>
        </w:rPr>
        <w:t>Florianópolis</w:t>
      </w:r>
    </w:p>
    <w:p w:rsidR="00742191" w:rsidRDefault="00272A82" w:rsidP="00272A82">
      <w:pPr>
        <w:ind w:firstLine="0"/>
        <w:contextualSpacing/>
        <w:jc w:val="center"/>
        <w:rPr>
          <w:rFonts w:cs="Arial"/>
          <w:szCs w:val="24"/>
        </w:rPr>
      </w:pPr>
      <w:r w:rsidRPr="00A57398">
        <w:rPr>
          <w:rFonts w:cs="Arial"/>
          <w:szCs w:val="24"/>
          <w:highlight w:val="yellow"/>
        </w:rPr>
        <w:t xml:space="preserve"> </w:t>
      </w:r>
      <w:r w:rsidR="00362BEC" w:rsidRPr="00A57398">
        <w:rPr>
          <w:rFonts w:cs="Arial"/>
          <w:szCs w:val="24"/>
          <w:highlight w:val="yellow"/>
        </w:rPr>
        <w:t>[Ano da entrega]</w:t>
      </w:r>
    </w:p>
    <w:p w:rsidR="00742191" w:rsidRDefault="00742191" w:rsidP="00126DBA">
      <w:pPr>
        <w:ind w:firstLine="0"/>
        <w:contextualSpacing/>
        <w:jc w:val="center"/>
        <w:rPr>
          <w:rFonts w:cs="Arial"/>
          <w:szCs w:val="24"/>
        </w:rPr>
        <w:sectPr w:rsidR="00742191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E103EF" w:rsidRDefault="00E103EF" w:rsidP="008D6665">
      <w:pPr>
        <w:ind w:firstLine="0"/>
        <w:contextualSpacing/>
        <w:jc w:val="center"/>
        <w:rPr>
          <w:rFonts w:cs="Arial"/>
          <w:szCs w:val="24"/>
        </w:rPr>
      </w:pPr>
    </w:p>
    <w:p w:rsidR="003550F2" w:rsidRDefault="003550F2" w:rsidP="008D6665">
      <w:pPr>
        <w:ind w:firstLine="0"/>
        <w:contextualSpacing/>
        <w:jc w:val="center"/>
        <w:rPr>
          <w:rFonts w:cs="Arial"/>
          <w:szCs w:val="24"/>
        </w:rPr>
      </w:pPr>
    </w:p>
    <w:p w:rsidR="003550F2" w:rsidRDefault="003550F2" w:rsidP="008D6665">
      <w:pPr>
        <w:ind w:firstLine="0"/>
        <w:contextualSpacing/>
        <w:jc w:val="center"/>
        <w:rPr>
          <w:rFonts w:cs="Arial"/>
          <w:szCs w:val="24"/>
        </w:rPr>
      </w:pPr>
    </w:p>
    <w:p w:rsidR="003550F2" w:rsidRDefault="003550F2" w:rsidP="008D6665">
      <w:pPr>
        <w:ind w:firstLine="0"/>
        <w:contextualSpacing/>
        <w:jc w:val="center"/>
        <w:rPr>
          <w:rFonts w:cs="Arial"/>
          <w:szCs w:val="24"/>
        </w:rPr>
      </w:pPr>
    </w:p>
    <w:p w:rsidR="003550F2" w:rsidRDefault="003550F2" w:rsidP="008D6665">
      <w:pPr>
        <w:ind w:firstLine="0"/>
        <w:contextualSpacing/>
        <w:jc w:val="center"/>
        <w:rPr>
          <w:rFonts w:cs="Arial"/>
          <w:szCs w:val="24"/>
        </w:rPr>
      </w:pPr>
    </w:p>
    <w:p w:rsidR="003550F2" w:rsidRDefault="003550F2" w:rsidP="008D6665">
      <w:pPr>
        <w:ind w:firstLine="0"/>
        <w:contextualSpacing/>
        <w:jc w:val="center"/>
        <w:rPr>
          <w:rFonts w:cs="Arial"/>
          <w:szCs w:val="24"/>
        </w:rPr>
      </w:pPr>
    </w:p>
    <w:p w:rsidR="003550F2" w:rsidRDefault="003550F2" w:rsidP="008D6665">
      <w:pPr>
        <w:ind w:firstLine="0"/>
        <w:contextualSpacing/>
        <w:jc w:val="center"/>
        <w:rPr>
          <w:rFonts w:cs="Arial"/>
          <w:szCs w:val="24"/>
        </w:rPr>
      </w:pPr>
    </w:p>
    <w:p w:rsidR="003550F2" w:rsidRDefault="003550F2" w:rsidP="008D6665">
      <w:pPr>
        <w:ind w:firstLine="0"/>
        <w:contextualSpacing/>
        <w:jc w:val="center"/>
        <w:rPr>
          <w:rFonts w:cs="Arial"/>
          <w:szCs w:val="24"/>
        </w:rPr>
      </w:pPr>
    </w:p>
    <w:p w:rsidR="003550F2" w:rsidRDefault="003550F2" w:rsidP="008D6665">
      <w:pPr>
        <w:ind w:firstLine="0"/>
        <w:contextualSpacing/>
        <w:jc w:val="center"/>
        <w:rPr>
          <w:rFonts w:cs="Arial"/>
          <w:szCs w:val="24"/>
        </w:rPr>
      </w:pPr>
    </w:p>
    <w:p w:rsidR="003550F2" w:rsidRDefault="003550F2" w:rsidP="008D6665">
      <w:pPr>
        <w:ind w:firstLine="0"/>
        <w:contextualSpacing/>
        <w:jc w:val="center"/>
        <w:rPr>
          <w:rFonts w:cs="Arial"/>
          <w:szCs w:val="24"/>
        </w:rPr>
      </w:pPr>
    </w:p>
    <w:p w:rsidR="003550F2" w:rsidRDefault="003550F2" w:rsidP="008D6665">
      <w:pPr>
        <w:ind w:firstLine="0"/>
        <w:contextualSpacing/>
        <w:jc w:val="center"/>
        <w:rPr>
          <w:rFonts w:cs="Arial"/>
          <w:szCs w:val="24"/>
        </w:rPr>
      </w:pPr>
    </w:p>
    <w:p w:rsidR="003550F2" w:rsidRDefault="003550F2" w:rsidP="008D6665">
      <w:pPr>
        <w:ind w:firstLine="0"/>
        <w:contextualSpacing/>
        <w:jc w:val="center"/>
        <w:rPr>
          <w:rFonts w:cs="Arial"/>
          <w:szCs w:val="24"/>
        </w:rPr>
      </w:pPr>
    </w:p>
    <w:p w:rsidR="003550F2" w:rsidRDefault="003550F2" w:rsidP="008D6665">
      <w:pPr>
        <w:ind w:firstLine="0"/>
        <w:contextualSpacing/>
        <w:jc w:val="center"/>
        <w:rPr>
          <w:rFonts w:cs="Arial"/>
          <w:szCs w:val="24"/>
        </w:rPr>
      </w:pPr>
    </w:p>
    <w:p w:rsidR="003550F2" w:rsidRDefault="003550F2" w:rsidP="008D6665">
      <w:pPr>
        <w:ind w:firstLine="0"/>
        <w:contextualSpacing/>
        <w:jc w:val="center"/>
        <w:rPr>
          <w:rFonts w:cs="Arial"/>
          <w:szCs w:val="24"/>
        </w:rPr>
      </w:pPr>
    </w:p>
    <w:p w:rsidR="003550F2" w:rsidRDefault="003550F2" w:rsidP="008D6665">
      <w:pPr>
        <w:ind w:firstLine="0"/>
        <w:contextualSpacing/>
        <w:jc w:val="center"/>
        <w:rPr>
          <w:rFonts w:cs="Arial"/>
          <w:szCs w:val="24"/>
        </w:rPr>
      </w:pPr>
    </w:p>
    <w:p w:rsidR="003550F2" w:rsidRDefault="003550F2" w:rsidP="008D6665">
      <w:pPr>
        <w:ind w:firstLine="0"/>
        <w:contextualSpacing/>
        <w:jc w:val="center"/>
        <w:rPr>
          <w:rFonts w:cs="Arial"/>
          <w:szCs w:val="24"/>
        </w:rPr>
      </w:pPr>
    </w:p>
    <w:p w:rsidR="003550F2" w:rsidRDefault="003550F2" w:rsidP="008D6665">
      <w:pPr>
        <w:ind w:firstLine="0"/>
        <w:contextualSpacing/>
        <w:jc w:val="center"/>
        <w:rPr>
          <w:rFonts w:cs="Arial"/>
          <w:szCs w:val="24"/>
        </w:rPr>
      </w:pPr>
    </w:p>
    <w:p w:rsidR="003550F2" w:rsidRDefault="003550F2" w:rsidP="008D6665">
      <w:pPr>
        <w:ind w:firstLine="0"/>
        <w:contextualSpacing/>
        <w:jc w:val="center"/>
        <w:rPr>
          <w:rFonts w:cs="Arial"/>
          <w:szCs w:val="24"/>
        </w:rPr>
      </w:pPr>
    </w:p>
    <w:p w:rsidR="003550F2" w:rsidRDefault="003550F2" w:rsidP="008D6665">
      <w:pPr>
        <w:ind w:firstLine="0"/>
        <w:contextualSpacing/>
        <w:jc w:val="center"/>
        <w:rPr>
          <w:rFonts w:cs="Arial"/>
          <w:szCs w:val="24"/>
        </w:rPr>
      </w:pPr>
    </w:p>
    <w:p w:rsidR="003550F2" w:rsidRDefault="003550F2" w:rsidP="008D6665">
      <w:pPr>
        <w:ind w:firstLine="0"/>
        <w:contextualSpacing/>
        <w:jc w:val="center"/>
        <w:rPr>
          <w:rFonts w:cs="Arial"/>
          <w:szCs w:val="24"/>
        </w:rPr>
      </w:pPr>
    </w:p>
    <w:p w:rsidR="003550F2" w:rsidRDefault="003550F2" w:rsidP="008D6665">
      <w:pPr>
        <w:ind w:firstLine="0"/>
        <w:contextualSpacing/>
        <w:jc w:val="center"/>
        <w:rPr>
          <w:rFonts w:cs="Arial"/>
          <w:szCs w:val="24"/>
        </w:rPr>
      </w:pPr>
    </w:p>
    <w:p w:rsidR="003550F2" w:rsidRDefault="003550F2" w:rsidP="008D6665">
      <w:pPr>
        <w:ind w:firstLine="0"/>
        <w:contextualSpacing/>
        <w:jc w:val="center"/>
        <w:rPr>
          <w:rFonts w:cs="Arial"/>
          <w:szCs w:val="24"/>
        </w:rPr>
      </w:pPr>
    </w:p>
    <w:p w:rsidR="003550F2" w:rsidRDefault="003550F2" w:rsidP="008D6665">
      <w:pPr>
        <w:ind w:firstLine="0"/>
        <w:contextualSpacing/>
        <w:jc w:val="center"/>
        <w:rPr>
          <w:rFonts w:cs="Arial"/>
          <w:szCs w:val="24"/>
        </w:rPr>
      </w:pPr>
    </w:p>
    <w:p w:rsidR="003550F2" w:rsidRDefault="003550F2" w:rsidP="008D6665">
      <w:pPr>
        <w:ind w:firstLine="0"/>
        <w:contextualSpacing/>
        <w:jc w:val="center"/>
        <w:rPr>
          <w:rFonts w:cs="Arial"/>
          <w:szCs w:val="24"/>
        </w:rPr>
      </w:pPr>
    </w:p>
    <w:p w:rsidR="003550F2" w:rsidRDefault="003550F2" w:rsidP="008D6665">
      <w:pPr>
        <w:ind w:firstLine="0"/>
        <w:contextualSpacing/>
        <w:jc w:val="center"/>
        <w:rPr>
          <w:rFonts w:cs="Arial"/>
          <w:szCs w:val="24"/>
        </w:rPr>
      </w:pPr>
    </w:p>
    <w:p w:rsidR="003550F2" w:rsidRDefault="003550F2" w:rsidP="008D6665">
      <w:pPr>
        <w:ind w:firstLine="0"/>
        <w:contextualSpacing/>
        <w:jc w:val="center"/>
        <w:rPr>
          <w:rFonts w:cs="Arial"/>
          <w:szCs w:val="24"/>
        </w:rPr>
      </w:pPr>
    </w:p>
    <w:p w:rsidR="003550F2" w:rsidRDefault="003550F2" w:rsidP="008D6665">
      <w:pPr>
        <w:ind w:firstLine="0"/>
        <w:contextualSpacing/>
        <w:jc w:val="center"/>
        <w:rPr>
          <w:rFonts w:cs="Arial"/>
          <w:szCs w:val="24"/>
        </w:rPr>
      </w:pPr>
    </w:p>
    <w:p w:rsidR="003550F2" w:rsidRDefault="003550F2" w:rsidP="008D6665">
      <w:pPr>
        <w:ind w:firstLine="0"/>
        <w:contextualSpacing/>
        <w:jc w:val="center"/>
        <w:rPr>
          <w:rFonts w:cs="Arial"/>
          <w:szCs w:val="24"/>
        </w:rPr>
      </w:pPr>
    </w:p>
    <w:p w:rsidR="003550F2" w:rsidRDefault="003550F2" w:rsidP="008D6665">
      <w:pPr>
        <w:ind w:firstLine="0"/>
        <w:contextualSpacing/>
        <w:jc w:val="center"/>
        <w:rPr>
          <w:rFonts w:cs="Arial"/>
          <w:szCs w:val="24"/>
        </w:rPr>
      </w:pPr>
    </w:p>
    <w:p w:rsidR="003550F2" w:rsidRPr="00362BEC" w:rsidRDefault="003550F2" w:rsidP="008D6665">
      <w:pPr>
        <w:ind w:firstLine="0"/>
        <w:contextualSpacing/>
        <w:jc w:val="center"/>
        <w:rPr>
          <w:rFonts w:cs="Arial"/>
          <w:szCs w:val="24"/>
        </w:rPr>
      </w:pPr>
    </w:p>
    <w:p w:rsidR="005D072C" w:rsidRDefault="00E63682" w:rsidP="00E63682">
      <w:pPr>
        <w:ind w:left="4536" w:firstLine="0"/>
        <w:contextualSpacing/>
        <w:rPr>
          <w:rFonts w:cs="Arial"/>
          <w:i/>
          <w:szCs w:val="24"/>
        </w:rPr>
      </w:pPr>
      <w:r w:rsidRPr="0095153C">
        <w:rPr>
          <w:rFonts w:cs="Arial"/>
          <w:szCs w:val="24"/>
          <w:highlight w:val="yellow"/>
        </w:rPr>
        <w:t xml:space="preserve">[Dedicatória. </w:t>
      </w:r>
      <w:r>
        <w:rPr>
          <w:rFonts w:cs="Arial"/>
          <w:szCs w:val="24"/>
          <w:highlight w:val="yellow"/>
        </w:rPr>
        <w:t xml:space="preserve">Elemento opcional. </w:t>
      </w:r>
      <w:r w:rsidRPr="0095153C">
        <w:rPr>
          <w:rFonts w:cs="Arial"/>
          <w:szCs w:val="24"/>
          <w:highlight w:val="yellow"/>
        </w:rPr>
        <w:t>Se incluída, insira uma dedicatória de forma breve</w:t>
      </w:r>
      <w:r>
        <w:rPr>
          <w:rFonts w:cs="Arial"/>
          <w:szCs w:val="24"/>
          <w:highlight w:val="yellow"/>
        </w:rPr>
        <w:t xml:space="preserve">, prestando homenagem ou dedicando seu </w:t>
      </w:r>
      <w:proofErr w:type="gramStart"/>
      <w:r>
        <w:rPr>
          <w:rFonts w:cs="Arial"/>
          <w:szCs w:val="24"/>
          <w:highlight w:val="yellow"/>
        </w:rPr>
        <w:t>trabalho.</w:t>
      </w:r>
      <w:r w:rsidRPr="0095153C">
        <w:rPr>
          <w:rFonts w:cs="Arial"/>
          <w:szCs w:val="24"/>
          <w:highlight w:val="yellow"/>
        </w:rPr>
        <w:t>]</w:t>
      </w:r>
      <w:proofErr w:type="gramEnd"/>
      <w:r w:rsidRPr="0095153C">
        <w:rPr>
          <w:rFonts w:cs="Arial"/>
          <w:szCs w:val="24"/>
          <w:highlight w:val="yellow"/>
        </w:rPr>
        <w:t xml:space="preserve"> </w:t>
      </w:r>
    </w:p>
    <w:p w:rsidR="00362BEC" w:rsidRPr="00145F7B" w:rsidRDefault="00362BEC" w:rsidP="000B5F44">
      <w:pPr>
        <w:ind w:firstLine="0"/>
        <w:contextualSpacing/>
        <w:jc w:val="center"/>
        <w:rPr>
          <w:rFonts w:cs="Arial"/>
          <w:b/>
          <w:szCs w:val="24"/>
        </w:rPr>
      </w:pPr>
      <w:r w:rsidRPr="00145F7B">
        <w:rPr>
          <w:rFonts w:cs="Arial"/>
          <w:b/>
          <w:szCs w:val="24"/>
        </w:rPr>
        <w:lastRenderedPageBreak/>
        <w:t>AGRADECIMENTOS</w:t>
      </w:r>
    </w:p>
    <w:p w:rsidR="00E63682" w:rsidRDefault="00E63682" w:rsidP="00E63682">
      <w:pPr>
        <w:ind w:firstLine="0"/>
        <w:contextualSpacing/>
        <w:jc w:val="center"/>
        <w:rPr>
          <w:rFonts w:cs="Arial"/>
          <w:sz w:val="20"/>
          <w:szCs w:val="20"/>
        </w:rPr>
      </w:pPr>
      <w:r w:rsidRPr="00030D3D">
        <w:rPr>
          <w:rFonts w:cs="Arial"/>
          <w:sz w:val="20"/>
          <w:szCs w:val="20"/>
          <w:highlight w:val="yellow"/>
        </w:rPr>
        <w:t xml:space="preserve">[Elemento </w:t>
      </w:r>
      <w:r>
        <w:rPr>
          <w:rFonts w:cs="Arial"/>
          <w:sz w:val="20"/>
          <w:szCs w:val="20"/>
          <w:highlight w:val="yellow"/>
        </w:rPr>
        <w:t>opcional</w:t>
      </w:r>
      <w:r w:rsidRPr="00030D3D">
        <w:rPr>
          <w:rFonts w:cs="Arial"/>
          <w:sz w:val="20"/>
          <w:szCs w:val="20"/>
          <w:highlight w:val="yellow"/>
        </w:rPr>
        <w:t>. O título deve estar centralizado</w:t>
      </w:r>
      <w:r>
        <w:rPr>
          <w:rFonts w:cs="Arial"/>
          <w:sz w:val="20"/>
          <w:szCs w:val="20"/>
          <w:highlight w:val="yellow"/>
        </w:rPr>
        <w:t xml:space="preserve"> e com destaque </w:t>
      </w:r>
      <w:proofErr w:type="gramStart"/>
      <w:r>
        <w:rPr>
          <w:rFonts w:cs="Arial"/>
          <w:sz w:val="20"/>
          <w:szCs w:val="20"/>
          <w:highlight w:val="yellow"/>
        </w:rPr>
        <w:t>negrito</w:t>
      </w:r>
      <w:r w:rsidRPr="00030D3D">
        <w:rPr>
          <w:rFonts w:cs="Arial"/>
          <w:sz w:val="20"/>
          <w:szCs w:val="20"/>
          <w:highlight w:val="yellow"/>
        </w:rPr>
        <w:t>.]</w:t>
      </w:r>
      <w:proofErr w:type="gramEnd"/>
    </w:p>
    <w:p w:rsidR="00E63682" w:rsidRPr="00362BEC" w:rsidRDefault="00E63682" w:rsidP="00E63682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E63682" w:rsidP="00E63682">
      <w:pPr>
        <w:contextualSpacing/>
        <w:rPr>
          <w:rFonts w:cs="Arial"/>
          <w:szCs w:val="24"/>
        </w:rPr>
      </w:pPr>
      <w:r w:rsidRPr="00886451">
        <w:t>Texto em que o autor faz agradecimentos dirigidos àqueles que contribuíram de maneira relevante à elaboração do trabalho.</w:t>
      </w:r>
    </w:p>
    <w:p w:rsidR="00362BEC" w:rsidRDefault="00362BEC" w:rsidP="008D6665">
      <w:pPr>
        <w:contextualSpacing/>
        <w:rPr>
          <w:rFonts w:cs="Arial"/>
          <w:szCs w:val="24"/>
        </w:rPr>
      </w:pPr>
    </w:p>
    <w:p w:rsidR="005D072C" w:rsidRDefault="005D072C" w:rsidP="008D6665">
      <w:pPr>
        <w:contextualSpacing/>
        <w:rPr>
          <w:rFonts w:cs="Arial"/>
          <w:szCs w:val="24"/>
        </w:rPr>
      </w:pPr>
    </w:p>
    <w:p w:rsidR="005D072C" w:rsidRDefault="005D072C" w:rsidP="008D6665">
      <w:pPr>
        <w:contextualSpacing/>
        <w:rPr>
          <w:rFonts w:cs="Arial"/>
          <w:szCs w:val="24"/>
        </w:rPr>
      </w:pPr>
    </w:p>
    <w:p w:rsidR="005D072C" w:rsidRDefault="005D072C" w:rsidP="008D6665">
      <w:pPr>
        <w:contextualSpacing/>
        <w:rPr>
          <w:rFonts w:cs="Arial"/>
          <w:szCs w:val="24"/>
        </w:rPr>
      </w:pPr>
    </w:p>
    <w:p w:rsidR="005D072C" w:rsidRPr="00362BEC" w:rsidRDefault="005D072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362BEC" w:rsidRPr="00362BEC" w:rsidRDefault="00362BEC" w:rsidP="008D6665">
      <w:pPr>
        <w:contextualSpacing/>
        <w:rPr>
          <w:rFonts w:cs="Arial"/>
          <w:szCs w:val="24"/>
        </w:rPr>
      </w:pPr>
    </w:p>
    <w:p w:rsidR="00604A8F" w:rsidRDefault="00604A8F" w:rsidP="008E0D4C">
      <w:pPr>
        <w:ind w:firstLine="709"/>
        <w:contextualSpacing/>
        <w:rPr>
          <w:rFonts w:cs="Arial"/>
          <w:szCs w:val="24"/>
        </w:rPr>
        <w:sectPr w:rsidR="00604A8F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P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362BEC" w:rsidRDefault="00362BEC" w:rsidP="008E0D4C">
      <w:pPr>
        <w:ind w:firstLine="709"/>
        <w:contextualSpacing/>
        <w:rPr>
          <w:rFonts w:cs="Arial"/>
          <w:szCs w:val="24"/>
        </w:rPr>
      </w:pPr>
    </w:p>
    <w:p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:rsidR="00BE4F3E" w:rsidRDefault="00BE4F3E" w:rsidP="008E0D4C">
      <w:pPr>
        <w:ind w:firstLine="709"/>
        <w:contextualSpacing/>
        <w:rPr>
          <w:rFonts w:cs="Arial"/>
          <w:szCs w:val="24"/>
        </w:rPr>
      </w:pPr>
    </w:p>
    <w:p w:rsidR="00BE4F3E" w:rsidRPr="00362BEC" w:rsidRDefault="00BE4F3E" w:rsidP="008E0D4C">
      <w:pPr>
        <w:ind w:firstLine="709"/>
        <w:contextualSpacing/>
        <w:rPr>
          <w:rFonts w:cs="Arial"/>
          <w:szCs w:val="24"/>
        </w:rPr>
      </w:pPr>
    </w:p>
    <w:p w:rsidR="00E63682" w:rsidRPr="00F87D46" w:rsidRDefault="00E63682" w:rsidP="00E63682">
      <w:pPr>
        <w:ind w:left="4536" w:firstLine="0"/>
        <w:contextualSpacing/>
        <w:rPr>
          <w:rFonts w:cs="Arial"/>
          <w:szCs w:val="24"/>
        </w:rPr>
      </w:pPr>
      <w:r w:rsidRPr="00F87D46">
        <w:rPr>
          <w:rFonts w:cs="Arial"/>
          <w:szCs w:val="24"/>
          <w:highlight w:val="yellow"/>
        </w:rPr>
        <w:t xml:space="preserve">[Epígrafe. Elemento opcional. Se incluída, insira uma citação relacionada ao tema do trabalho. A epígrafe também pode aparecer na abertura </w:t>
      </w:r>
      <w:r>
        <w:rPr>
          <w:rFonts w:cs="Arial"/>
          <w:szCs w:val="24"/>
          <w:highlight w:val="yellow"/>
        </w:rPr>
        <w:t>das</w:t>
      </w:r>
      <w:r w:rsidRPr="00F87D46">
        <w:rPr>
          <w:rFonts w:cs="Arial"/>
          <w:szCs w:val="24"/>
          <w:highlight w:val="yellow"/>
        </w:rPr>
        <w:t xml:space="preserve"> se</w:t>
      </w:r>
      <w:r>
        <w:rPr>
          <w:rFonts w:cs="Arial"/>
          <w:szCs w:val="24"/>
          <w:highlight w:val="yellow"/>
        </w:rPr>
        <w:t>ções</w:t>
      </w:r>
      <w:r w:rsidRPr="00F87D46">
        <w:rPr>
          <w:rFonts w:cs="Arial"/>
          <w:szCs w:val="24"/>
          <w:highlight w:val="yellow"/>
        </w:rPr>
        <w:t xml:space="preserve"> </w:t>
      </w:r>
      <w:r>
        <w:rPr>
          <w:rFonts w:cs="Arial"/>
          <w:szCs w:val="24"/>
          <w:highlight w:val="yellow"/>
        </w:rPr>
        <w:t>primárias sendo que, nesse caso, d</w:t>
      </w:r>
      <w:r w:rsidRPr="00F87D46">
        <w:rPr>
          <w:rFonts w:cs="Arial"/>
          <w:szCs w:val="24"/>
          <w:highlight w:val="yellow"/>
        </w:rPr>
        <w:t>eve ser elab</w:t>
      </w:r>
      <w:r>
        <w:rPr>
          <w:rFonts w:cs="Arial"/>
          <w:szCs w:val="24"/>
          <w:highlight w:val="yellow"/>
        </w:rPr>
        <w:t xml:space="preserve">orada de acordo com a NBR </w:t>
      </w:r>
      <w:proofErr w:type="gramStart"/>
      <w:r>
        <w:rPr>
          <w:rFonts w:cs="Arial"/>
          <w:szCs w:val="24"/>
          <w:highlight w:val="yellow"/>
        </w:rPr>
        <w:t>10520.</w:t>
      </w:r>
      <w:r w:rsidRPr="00F87D46">
        <w:rPr>
          <w:rFonts w:cs="Arial"/>
          <w:szCs w:val="24"/>
          <w:highlight w:val="yellow"/>
        </w:rPr>
        <w:t>]</w:t>
      </w:r>
      <w:proofErr w:type="gramEnd"/>
    </w:p>
    <w:p w:rsidR="00BE4F3E" w:rsidRDefault="00BE4F3E" w:rsidP="00AF18BF">
      <w:pPr>
        <w:spacing w:line="240" w:lineRule="auto"/>
        <w:contextualSpacing/>
        <w:rPr>
          <w:rFonts w:cs="Arial"/>
          <w:szCs w:val="24"/>
        </w:rPr>
        <w:sectPr w:rsidR="00BE4F3E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362BEC" w:rsidRPr="00362BEC" w:rsidRDefault="00362BEC" w:rsidP="00B52E7B">
      <w:pPr>
        <w:pStyle w:val="Ttulo"/>
      </w:pPr>
      <w:r w:rsidRPr="00362BEC">
        <w:lastRenderedPageBreak/>
        <w:t>RESUMO</w:t>
      </w:r>
    </w:p>
    <w:p w:rsidR="00CC0E07" w:rsidRPr="00E103EF" w:rsidRDefault="0007423E" w:rsidP="00B52E7B">
      <w:pPr>
        <w:ind w:firstLine="0"/>
        <w:contextualSpacing/>
        <w:jc w:val="center"/>
        <w:rPr>
          <w:rFonts w:cs="Arial"/>
          <w:sz w:val="20"/>
          <w:szCs w:val="20"/>
        </w:rPr>
      </w:pPr>
      <w:r w:rsidRPr="00E103EF">
        <w:rPr>
          <w:rFonts w:cs="Arial"/>
          <w:sz w:val="20"/>
          <w:szCs w:val="20"/>
          <w:highlight w:val="yellow"/>
        </w:rPr>
        <w:t>[Elemento obrigatório. O título deve estar centralizado</w:t>
      </w:r>
      <w:r w:rsidR="00E103EF" w:rsidRPr="00E103EF">
        <w:rPr>
          <w:rFonts w:cs="Arial"/>
          <w:sz w:val="20"/>
          <w:szCs w:val="20"/>
          <w:shd w:val="clear" w:color="auto" w:fill="FFFF00"/>
        </w:rPr>
        <w:t xml:space="preserve"> </w:t>
      </w:r>
      <w:r w:rsidR="00E103EF" w:rsidRPr="00264110">
        <w:rPr>
          <w:rFonts w:cs="Arial"/>
          <w:sz w:val="20"/>
          <w:szCs w:val="20"/>
          <w:shd w:val="clear" w:color="auto" w:fill="FFFF00"/>
        </w:rPr>
        <w:t>e com de</w:t>
      </w:r>
      <w:r w:rsidR="00E103EF">
        <w:rPr>
          <w:rFonts w:cs="Arial"/>
          <w:sz w:val="20"/>
          <w:szCs w:val="20"/>
          <w:shd w:val="clear" w:color="auto" w:fill="FFFF00"/>
        </w:rPr>
        <w:t xml:space="preserve">staque </w:t>
      </w:r>
      <w:proofErr w:type="gramStart"/>
      <w:r w:rsidR="00E103EF">
        <w:rPr>
          <w:rFonts w:cs="Arial"/>
          <w:sz w:val="20"/>
          <w:szCs w:val="20"/>
          <w:shd w:val="clear" w:color="auto" w:fill="FFFF00"/>
        </w:rPr>
        <w:t>negrito</w:t>
      </w:r>
      <w:r w:rsidRPr="00E103EF">
        <w:rPr>
          <w:rFonts w:cs="Arial"/>
          <w:sz w:val="20"/>
          <w:szCs w:val="20"/>
          <w:highlight w:val="yellow"/>
        </w:rPr>
        <w:t>.]</w:t>
      </w:r>
      <w:proofErr w:type="gramEnd"/>
    </w:p>
    <w:p w:rsidR="0007423E" w:rsidRDefault="0007423E" w:rsidP="00B52E7B">
      <w:pPr>
        <w:ind w:firstLine="0"/>
        <w:contextualSpacing/>
        <w:jc w:val="center"/>
        <w:rPr>
          <w:rFonts w:cs="Arial"/>
          <w:szCs w:val="24"/>
        </w:rPr>
      </w:pPr>
    </w:p>
    <w:p w:rsidR="00362BEC" w:rsidRPr="00B43EC0" w:rsidRDefault="00362BEC" w:rsidP="00C15426">
      <w:pPr>
        <w:spacing w:line="240" w:lineRule="auto"/>
        <w:ind w:firstLine="0"/>
        <w:contextualSpacing/>
        <w:rPr>
          <w:rStyle w:val="Hyperlink"/>
          <w:rFonts w:cs="Arial"/>
          <w:color w:val="auto"/>
          <w:szCs w:val="24"/>
          <w:u w:val="none"/>
        </w:rPr>
      </w:pPr>
      <w:r w:rsidRPr="00362BEC">
        <w:rPr>
          <w:rFonts w:cs="Arial"/>
          <w:szCs w:val="24"/>
        </w:rPr>
        <w:t>No resumo são ressaltados o objetivo da pesquisa, o método utilizado, as discussões e os resultados</w:t>
      </w:r>
      <w:r w:rsidR="00F91E03">
        <w:rPr>
          <w:rFonts w:cs="Arial"/>
          <w:szCs w:val="24"/>
        </w:rPr>
        <w:t>,</w:t>
      </w:r>
      <w:r w:rsidRPr="00362BEC">
        <w:rPr>
          <w:rFonts w:cs="Arial"/>
          <w:szCs w:val="24"/>
        </w:rPr>
        <w:t xml:space="preserve"> com destaque apenas para os pontos principais. O resumo deve ser significativo, composto de uma sequência de frases concisas, afirmativas, e não de uma enumeração de tópicos. Não deve conter citações. </w:t>
      </w:r>
      <w:r w:rsidR="007833B9">
        <w:rPr>
          <w:rFonts w:cs="Arial"/>
          <w:szCs w:val="24"/>
        </w:rPr>
        <w:t>Recomenda-se que seja utilizado</w:t>
      </w:r>
      <w:r w:rsidRPr="00362BEC">
        <w:rPr>
          <w:rFonts w:cs="Arial"/>
          <w:szCs w:val="24"/>
        </w:rPr>
        <w:t xml:space="preserve"> o verbo na voz ativa e na terceira pessoa do singular. O te</w:t>
      </w:r>
      <w:r w:rsidR="00287252">
        <w:rPr>
          <w:rFonts w:cs="Arial"/>
          <w:szCs w:val="24"/>
        </w:rPr>
        <w:t>xto do resumo deve ser digitado</w:t>
      </w:r>
      <w:r w:rsidRPr="00362BEC">
        <w:rPr>
          <w:rFonts w:cs="Arial"/>
          <w:szCs w:val="24"/>
        </w:rPr>
        <w:t xml:space="preserve"> em um único bloco, sem espaço de parágrafo. O espaçamento entre linhas é simples e o tamanho </w:t>
      </w:r>
      <w:r w:rsidR="00287252">
        <w:rPr>
          <w:rFonts w:cs="Arial"/>
          <w:szCs w:val="24"/>
        </w:rPr>
        <w:t>da fonte é 12. Abaixo do resumo</w:t>
      </w:r>
      <w:r w:rsidR="007B2F20">
        <w:rPr>
          <w:rFonts w:cs="Arial"/>
          <w:szCs w:val="24"/>
        </w:rPr>
        <w:t xml:space="preserve"> </w:t>
      </w:r>
      <w:r w:rsidRPr="00362BEC">
        <w:rPr>
          <w:rFonts w:cs="Arial"/>
          <w:szCs w:val="24"/>
        </w:rPr>
        <w:t>informar as palavras-chave (palavras ou expressões signif</w:t>
      </w:r>
      <w:r w:rsidR="00F91E03">
        <w:rPr>
          <w:rFonts w:cs="Arial"/>
          <w:szCs w:val="24"/>
        </w:rPr>
        <w:t>icativas retiradas do texto) ou</w:t>
      </w:r>
      <w:r w:rsidRPr="00362BEC">
        <w:rPr>
          <w:rFonts w:cs="Arial"/>
          <w:szCs w:val="24"/>
        </w:rPr>
        <w:t xml:space="preserve"> termos retirados de thesaurus da área. Deve conter de 150 a 500 palavras. O resumo é elaborado de acordo com a NBR 6028. </w:t>
      </w:r>
      <w:r w:rsidR="00C871F3">
        <w:rPr>
          <w:rFonts w:cs="Arial"/>
          <w:szCs w:val="24"/>
        </w:rPr>
        <w:t>Para infor</w:t>
      </w:r>
      <w:r w:rsidR="00287252">
        <w:rPr>
          <w:rFonts w:cs="Arial"/>
          <w:szCs w:val="24"/>
        </w:rPr>
        <w:t>mações sobre o resumo expandido</w:t>
      </w:r>
      <w:r w:rsidR="00C871F3">
        <w:rPr>
          <w:rFonts w:cs="Arial"/>
          <w:szCs w:val="24"/>
        </w:rPr>
        <w:t xml:space="preserve"> consulte </w:t>
      </w:r>
      <w:hyperlink r:id="rId9" w:history="1">
        <w:r w:rsidR="00C871F3" w:rsidRPr="00051130">
          <w:rPr>
            <w:rStyle w:val="Hyperlink"/>
            <w:rFonts w:cs="Arial"/>
            <w:szCs w:val="24"/>
          </w:rPr>
          <w:t>https://repositorio.ufsc.br/handle/123456789/197458</w:t>
        </w:r>
      </w:hyperlink>
      <w:r w:rsidR="00B43EC0">
        <w:rPr>
          <w:rStyle w:val="Hyperlink"/>
          <w:rFonts w:cs="Arial"/>
          <w:szCs w:val="24"/>
        </w:rPr>
        <w:t>.</w:t>
      </w:r>
    </w:p>
    <w:p w:rsidR="00362BEC" w:rsidRPr="00362BEC" w:rsidRDefault="00362BEC" w:rsidP="004717D7">
      <w:pPr>
        <w:spacing w:line="240" w:lineRule="auto"/>
        <w:contextualSpacing/>
        <w:rPr>
          <w:rFonts w:cs="Arial"/>
          <w:szCs w:val="24"/>
        </w:rPr>
      </w:pPr>
    </w:p>
    <w:p w:rsidR="00362BEC" w:rsidRPr="00362BEC" w:rsidRDefault="00362BEC" w:rsidP="00C15426">
      <w:pPr>
        <w:spacing w:line="240" w:lineRule="auto"/>
        <w:ind w:firstLine="0"/>
        <w:contextualSpacing/>
        <w:rPr>
          <w:rFonts w:cs="Arial"/>
          <w:szCs w:val="24"/>
        </w:rPr>
      </w:pPr>
      <w:r w:rsidRPr="00B72D22">
        <w:rPr>
          <w:rFonts w:cs="Arial"/>
          <w:b/>
          <w:szCs w:val="24"/>
        </w:rPr>
        <w:t>Palavras-chave</w:t>
      </w:r>
      <w:r w:rsidR="007833B9">
        <w:rPr>
          <w:rFonts w:cs="Arial"/>
          <w:szCs w:val="24"/>
        </w:rPr>
        <w:t>: p</w:t>
      </w:r>
      <w:r w:rsidR="003F076A">
        <w:rPr>
          <w:rFonts w:cs="Arial"/>
          <w:szCs w:val="24"/>
        </w:rPr>
        <w:t xml:space="preserve">alavra-chave </w:t>
      </w:r>
      <w:r w:rsidRPr="00362BEC">
        <w:rPr>
          <w:rFonts w:cs="Arial"/>
          <w:szCs w:val="24"/>
        </w:rPr>
        <w:t>1</w:t>
      </w:r>
      <w:r w:rsidR="007833B9">
        <w:rPr>
          <w:rFonts w:cs="Arial"/>
          <w:szCs w:val="24"/>
        </w:rPr>
        <w:t>; palavra-chave 2; p</w:t>
      </w:r>
      <w:r w:rsidR="00287252">
        <w:rPr>
          <w:rFonts w:cs="Arial"/>
          <w:szCs w:val="24"/>
        </w:rPr>
        <w:t xml:space="preserve">alavra-chave </w:t>
      </w:r>
      <w:r w:rsidRPr="00362BEC">
        <w:rPr>
          <w:rFonts w:cs="Arial"/>
          <w:szCs w:val="24"/>
        </w:rPr>
        <w:t>3.</w:t>
      </w:r>
    </w:p>
    <w:p w:rsidR="00362BEC" w:rsidRDefault="00362BEC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</w:pPr>
    </w:p>
    <w:p w:rsidR="00B72D22" w:rsidRDefault="00B72D22" w:rsidP="00AF18BF">
      <w:pPr>
        <w:spacing w:line="240" w:lineRule="auto"/>
        <w:contextualSpacing/>
        <w:rPr>
          <w:rFonts w:cs="Arial"/>
          <w:szCs w:val="24"/>
        </w:rPr>
        <w:sectPr w:rsidR="00B72D22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362BEC" w:rsidRPr="00362BEC" w:rsidRDefault="00362BEC" w:rsidP="00B52E7B">
      <w:pPr>
        <w:pStyle w:val="Ttulo"/>
      </w:pPr>
      <w:r w:rsidRPr="00362BEC">
        <w:lastRenderedPageBreak/>
        <w:t>ABSTRACT</w:t>
      </w:r>
    </w:p>
    <w:p w:rsidR="00362BEC" w:rsidRPr="00E103EF" w:rsidRDefault="00F91E03" w:rsidP="00B52E7B">
      <w:pPr>
        <w:ind w:firstLine="0"/>
        <w:contextualSpacing/>
        <w:jc w:val="center"/>
        <w:rPr>
          <w:rFonts w:cs="Arial"/>
          <w:sz w:val="22"/>
        </w:rPr>
      </w:pPr>
      <w:r w:rsidRPr="00E103EF">
        <w:rPr>
          <w:rFonts w:cs="Arial"/>
          <w:sz w:val="22"/>
          <w:highlight w:val="yellow"/>
        </w:rPr>
        <w:t>[Elemento obrigatório</w:t>
      </w:r>
      <w:r w:rsidR="004A2967" w:rsidRPr="00E103EF">
        <w:rPr>
          <w:rFonts w:cs="Arial"/>
          <w:sz w:val="22"/>
          <w:highlight w:val="yellow"/>
        </w:rPr>
        <w:t>. O título deve estar centralizado</w:t>
      </w:r>
      <w:r w:rsidR="00E103EF" w:rsidRPr="00E103EF">
        <w:rPr>
          <w:rFonts w:cs="Arial"/>
          <w:sz w:val="22"/>
          <w:highlight w:val="yellow"/>
        </w:rPr>
        <w:t xml:space="preserve"> </w:t>
      </w:r>
      <w:r w:rsidR="00E103EF" w:rsidRPr="00E103EF">
        <w:rPr>
          <w:rFonts w:cs="Arial"/>
          <w:sz w:val="22"/>
          <w:shd w:val="clear" w:color="auto" w:fill="FFFF00"/>
        </w:rPr>
        <w:t xml:space="preserve">e com destaque </w:t>
      </w:r>
      <w:proofErr w:type="gramStart"/>
      <w:r w:rsidR="00E103EF" w:rsidRPr="00E103EF">
        <w:rPr>
          <w:rFonts w:cs="Arial"/>
          <w:sz w:val="22"/>
          <w:shd w:val="clear" w:color="auto" w:fill="FFFF00"/>
        </w:rPr>
        <w:t>negrito</w:t>
      </w:r>
      <w:r w:rsidR="004A2967" w:rsidRPr="00E103EF">
        <w:rPr>
          <w:rFonts w:cs="Arial"/>
          <w:sz w:val="22"/>
          <w:highlight w:val="yellow"/>
        </w:rPr>
        <w:t>.</w:t>
      </w:r>
      <w:r w:rsidRPr="00E103EF">
        <w:rPr>
          <w:rFonts w:cs="Arial"/>
          <w:sz w:val="22"/>
          <w:highlight w:val="yellow"/>
        </w:rPr>
        <w:t>]</w:t>
      </w:r>
      <w:proofErr w:type="gramEnd"/>
    </w:p>
    <w:p w:rsidR="00CC0E07" w:rsidRDefault="00CC0E07" w:rsidP="00C15426">
      <w:pPr>
        <w:spacing w:line="240" w:lineRule="auto"/>
        <w:ind w:firstLine="0"/>
        <w:contextualSpacing/>
        <w:rPr>
          <w:rFonts w:cs="Arial"/>
          <w:szCs w:val="24"/>
        </w:rPr>
      </w:pPr>
    </w:p>
    <w:p w:rsidR="00362BEC" w:rsidRPr="00362BEC" w:rsidRDefault="00362BEC" w:rsidP="00C15426">
      <w:pPr>
        <w:spacing w:line="240" w:lineRule="auto"/>
        <w:ind w:firstLine="0"/>
        <w:contextualSpacing/>
        <w:rPr>
          <w:rFonts w:cs="Arial"/>
          <w:szCs w:val="24"/>
        </w:rPr>
      </w:pPr>
      <w:r w:rsidRPr="00362BEC">
        <w:rPr>
          <w:rFonts w:cs="Arial"/>
          <w:szCs w:val="24"/>
        </w:rPr>
        <w:t>Resumo traduzido para outros idiomas, neste caso, inglês. Segue o formato do resumo feito na língua vernácula. As palavras-chave traduzidas, versão em língua estrangeira, são colocadas abaixo do texto precedidas pela expressão “</w:t>
      </w:r>
      <w:proofErr w:type="spellStart"/>
      <w:r w:rsidRPr="00362BEC">
        <w:rPr>
          <w:rFonts w:cs="Arial"/>
          <w:szCs w:val="24"/>
        </w:rPr>
        <w:t>Keywords</w:t>
      </w:r>
      <w:proofErr w:type="spellEnd"/>
      <w:r w:rsidRPr="00362BEC">
        <w:rPr>
          <w:rFonts w:cs="Arial"/>
          <w:szCs w:val="24"/>
        </w:rPr>
        <w:t>”, separadas por ponto</w:t>
      </w:r>
      <w:r w:rsidR="00287252">
        <w:rPr>
          <w:rFonts w:cs="Arial"/>
          <w:szCs w:val="24"/>
        </w:rPr>
        <w:t xml:space="preserve"> e vírgula e finalizadas por ponto</w:t>
      </w:r>
      <w:r w:rsidRPr="00362BEC">
        <w:rPr>
          <w:rFonts w:cs="Arial"/>
          <w:szCs w:val="24"/>
        </w:rPr>
        <w:t>.</w:t>
      </w:r>
    </w:p>
    <w:p w:rsidR="00362BEC" w:rsidRPr="00362BEC" w:rsidRDefault="00362BEC" w:rsidP="00AF18BF">
      <w:pPr>
        <w:spacing w:line="240" w:lineRule="auto"/>
        <w:contextualSpacing/>
        <w:rPr>
          <w:rFonts w:cs="Arial"/>
          <w:szCs w:val="24"/>
        </w:rPr>
      </w:pPr>
    </w:p>
    <w:p w:rsidR="00362BEC" w:rsidRPr="005A3498" w:rsidRDefault="00362BEC" w:rsidP="00C15426">
      <w:pPr>
        <w:spacing w:line="240" w:lineRule="auto"/>
        <w:ind w:firstLine="0"/>
        <w:contextualSpacing/>
        <w:rPr>
          <w:rFonts w:cs="Arial"/>
          <w:szCs w:val="24"/>
          <w:lang w:val="en-US"/>
        </w:rPr>
      </w:pPr>
      <w:r w:rsidRPr="00F91E03">
        <w:rPr>
          <w:rFonts w:cs="Arial"/>
          <w:b/>
          <w:szCs w:val="24"/>
          <w:lang w:val="en-US"/>
        </w:rPr>
        <w:t>Keywords</w:t>
      </w:r>
      <w:r w:rsidR="00FA398D" w:rsidRPr="005A3498">
        <w:rPr>
          <w:rFonts w:cs="Arial"/>
          <w:szCs w:val="24"/>
          <w:lang w:val="en-US"/>
        </w:rPr>
        <w:t>: keyword 1;</w:t>
      </w:r>
      <w:r w:rsidRPr="005A3498">
        <w:rPr>
          <w:rFonts w:cs="Arial"/>
          <w:szCs w:val="24"/>
          <w:lang w:val="en-US"/>
        </w:rPr>
        <w:t xml:space="preserve"> </w:t>
      </w:r>
      <w:r w:rsidR="00FA398D" w:rsidRPr="005A3498">
        <w:rPr>
          <w:rFonts w:cs="Arial"/>
          <w:szCs w:val="24"/>
          <w:lang w:val="en-US"/>
        </w:rPr>
        <w:t>k</w:t>
      </w:r>
      <w:r w:rsidRPr="005A3498">
        <w:rPr>
          <w:rFonts w:cs="Arial"/>
          <w:szCs w:val="24"/>
          <w:lang w:val="en-US"/>
        </w:rPr>
        <w:t>eyword 2</w:t>
      </w:r>
      <w:r w:rsidR="00FA398D" w:rsidRPr="005A3498">
        <w:rPr>
          <w:rFonts w:cs="Arial"/>
          <w:szCs w:val="24"/>
          <w:lang w:val="en-US"/>
        </w:rPr>
        <w:t>; k</w:t>
      </w:r>
      <w:r w:rsidRPr="005A3498">
        <w:rPr>
          <w:rFonts w:cs="Arial"/>
          <w:szCs w:val="24"/>
          <w:lang w:val="en-US"/>
        </w:rPr>
        <w:t>eyword 3.</w:t>
      </w:r>
    </w:p>
    <w:p w:rsidR="00362BEC" w:rsidRPr="005A3498" w:rsidRDefault="00362BEC" w:rsidP="00AF18BF">
      <w:pPr>
        <w:spacing w:line="240" w:lineRule="auto"/>
        <w:contextualSpacing/>
        <w:rPr>
          <w:rFonts w:cs="Arial"/>
          <w:szCs w:val="24"/>
          <w:lang w:val="en-US"/>
        </w:rPr>
      </w:pPr>
    </w:p>
    <w:p w:rsidR="00362BEC" w:rsidRPr="005A3498" w:rsidRDefault="00362BEC" w:rsidP="00AF18BF">
      <w:pPr>
        <w:spacing w:line="240" w:lineRule="auto"/>
        <w:contextualSpacing/>
        <w:rPr>
          <w:rFonts w:cs="Arial"/>
          <w:szCs w:val="24"/>
          <w:lang w:val="en-US"/>
        </w:rPr>
      </w:pPr>
    </w:p>
    <w:p w:rsidR="00362BEC" w:rsidRPr="005A3498" w:rsidRDefault="00362BEC" w:rsidP="00AF18BF">
      <w:pPr>
        <w:spacing w:line="240" w:lineRule="auto"/>
        <w:contextualSpacing/>
        <w:rPr>
          <w:rFonts w:cs="Arial"/>
          <w:szCs w:val="24"/>
          <w:lang w:val="en-US"/>
        </w:rPr>
      </w:pPr>
    </w:p>
    <w:p w:rsidR="00DE7655" w:rsidRPr="005A3498" w:rsidRDefault="00DE7655" w:rsidP="00AF18BF">
      <w:pPr>
        <w:spacing w:line="240" w:lineRule="auto"/>
        <w:contextualSpacing/>
        <w:rPr>
          <w:rFonts w:cs="Arial"/>
          <w:szCs w:val="24"/>
          <w:lang w:val="en-US"/>
        </w:rPr>
        <w:sectPr w:rsidR="00DE7655" w:rsidRPr="005A3498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362BEC" w:rsidRPr="00E063A4" w:rsidRDefault="00362BEC" w:rsidP="001C4296">
      <w:pPr>
        <w:pStyle w:val="Ttulo"/>
        <w:rPr>
          <w:lang w:val="en-US"/>
        </w:rPr>
      </w:pPr>
      <w:r w:rsidRPr="00E063A4">
        <w:rPr>
          <w:lang w:val="en-US"/>
        </w:rPr>
        <w:lastRenderedPageBreak/>
        <w:t>LISTA DE FIGURAS</w:t>
      </w:r>
    </w:p>
    <w:p w:rsidR="00F91E03" w:rsidRPr="00534BD1" w:rsidRDefault="00F91E03" w:rsidP="00F91E03">
      <w:pPr>
        <w:ind w:firstLine="0"/>
        <w:contextualSpacing/>
        <w:jc w:val="center"/>
        <w:rPr>
          <w:rFonts w:cs="Arial"/>
          <w:sz w:val="20"/>
          <w:szCs w:val="20"/>
          <w:highlight w:val="yellow"/>
        </w:rPr>
      </w:pPr>
      <w:r w:rsidRPr="00534BD1">
        <w:rPr>
          <w:rFonts w:cs="Arial"/>
          <w:sz w:val="20"/>
          <w:szCs w:val="20"/>
          <w:highlight w:val="yellow"/>
        </w:rPr>
        <w:t>[Elemento opcional</w:t>
      </w:r>
      <w:r w:rsidR="004A2967" w:rsidRPr="00534BD1">
        <w:rPr>
          <w:rFonts w:cs="Arial"/>
          <w:sz w:val="20"/>
          <w:szCs w:val="20"/>
          <w:highlight w:val="yellow"/>
        </w:rPr>
        <w:t>. O título deve estar centralizado</w:t>
      </w:r>
      <w:r w:rsidR="00534BD1" w:rsidRPr="00534BD1">
        <w:rPr>
          <w:rFonts w:cs="Arial"/>
          <w:sz w:val="20"/>
          <w:szCs w:val="20"/>
          <w:highlight w:val="yellow"/>
        </w:rPr>
        <w:t xml:space="preserve"> </w:t>
      </w:r>
      <w:r w:rsidR="00534BD1" w:rsidRPr="00534BD1">
        <w:rPr>
          <w:rFonts w:cs="Arial"/>
          <w:sz w:val="20"/>
          <w:szCs w:val="20"/>
          <w:shd w:val="clear" w:color="auto" w:fill="FFFF00"/>
        </w:rPr>
        <w:t xml:space="preserve">e com destaque </w:t>
      </w:r>
      <w:proofErr w:type="gramStart"/>
      <w:r w:rsidR="00534BD1" w:rsidRPr="00534BD1">
        <w:rPr>
          <w:rFonts w:cs="Arial"/>
          <w:sz w:val="20"/>
          <w:szCs w:val="20"/>
          <w:shd w:val="clear" w:color="auto" w:fill="FFFF00"/>
        </w:rPr>
        <w:t>negrito</w:t>
      </w:r>
      <w:r w:rsidR="004A2967" w:rsidRPr="00534BD1">
        <w:rPr>
          <w:rFonts w:cs="Arial"/>
          <w:sz w:val="20"/>
          <w:szCs w:val="20"/>
          <w:highlight w:val="yellow"/>
        </w:rPr>
        <w:t>.</w:t>
      </w:r>
      <w:r w:rsidRPr="00534BD1">
        <w:rPr>
          <w:rFonts w:cs="Arial"/>
          <w:sz w:val="20"/>
          <w:szCs w:val="20"/>
          <w:highlight w:val="yellow"/>
        </w:rPr>
        <w:t>]</w:t>
      </w:r>
      <w:proofErr w:type="gramEnd"/>
    </w:p>
    <w:p w:rsidR="001C4296" w:rsidRPr="004A2967" w:rsidRDefault="001C4296" w:rsidP="001C4296">
      <w:pPr>
        <w:ind w:firstLine="0"/>
        <w:jc w:val="center"/>
      </w:pPr>
    </w:p>
    <w:p w:rsidR="0065589D" w:rsidRDefault="001C4296" w:rsidP="006E5D3D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r>
        <w:rPr>
          <w:rFonts w:cs="Arial"/>
          <w:color w:val="FF0000"/>
          <w:szCs w:val="24"/>
        </w:rPr>
        <w:fldChar w:fldCharType="begin"/>
      </w:r>
      <w:r>
        <w:rPr>
          <w:rFonts w:cs="Arial"/>
          <w:color w:val="FF0000"/>
          <w:szCs w:val="24"/>
        </w:rPr>
        <w:instrText xml:space="preserve"> TOC \h \z \c "Figura" </w:instrText>
      </w:r>
      <w:r>
        <w:rPr>
          <w:rFonts w:cs="Arial"/>
          <w:color w:val="FF0000"/>
          <w:szCs w:val="24"/>
        </w:rPr>
        <w:fldChar w:fldCharType="separate"/>
      </w:r>
      <w:hyperlink w:anchor="_Toc99466003" w:history="1">
        <w:r w:rsidR="0065589D" w:rsidRPr="0080171B">
          <w:rPr>
            <w:rStyle w:val="Hyperlink"/>
            <w:noProof/>
          </w:rPr>
          <w:t xml:space="preserve">Figura 1 </w:t>
        </w:r>
        <w:r w:rsidR="0065589D" w:rsidRPr="0080171B">
          <w:rPr>
            <w:rStyle w:val="Hyperlink"/>
            <w:rFonts w:cs="Arial"/>
            <w:noProof/>
          </w:rPr>
          <w:t>– Margem vista de frente</w:t>
        </w:r>
        <w:r w:rsidR="0065589D">
          <w:rPr>
            <w:noProof/>
            <w:webHidden/>
          </w:rPr>
          <w:tab/>
        </w:r>
        <w:r w:rsidR="0065589D">
          <w:rPr>
            <w:noProof/>
            <w:webHidden/>
          </w:rPr>
          <w:fldChar w:fldCharType="begin"/>
        </w:r>
        <w:r w:rsidR="0065589D">
          <w:rPr>
            <w:noProof/>
            <w:webHidden/>
          </w:rPr>
          <w:instrText xml:space="preserve"> PAGEREF _Toc99466003 \h </w:instrText>
        </w:r>
        <w:r w:rsidR="0065589D">
          <w:rPr>
            <w:noProof/>
            <w:webHidden/>
          </w:rPr>
        </w:r>
        <w:r w:rsidR="0065589D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19</w:t>
        </w:r>
        <w:r w:rsidR="0065589D">
          <w:rPr>
            <w:noProof/>
            <w:webHidden/>
          </w:rPr>
          <w:fldChar w:fldCharType="end"/>
        </w:r>
      </w:hyperlink>
    </w:p>
    <w:p w:rsidR="0065589D" w:rsidRDefault="001E458C" w:rsidP="006E5D3D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99466004" w:history="1">
        <w:r w:rsidR="0065589D" w:rsidRPr="0080171B">
          <w:rPr>
            <w:rStyle w:val="Hyperlink"/>
            <w:noProof/>
          </w:rPr>
          <w:t xml:space="preserve">Figura 2 </w:t>
        </w:r>
        <w:r w:rsidR="0065589D" w:rsidRPr="0080171B">
          <w:rPr>
            <w:rStyle w:val="Hyperlink"/>
            <w:rFonts w:cs="Arial"/>
            <w:noProof/>
          </w:rPr>
          <w:t xml:space="preserve"> – Posição do número de página</w:t>
        </w:r>
        <w:r w:rsidR="0065589D">
          <w:rPr>
            <w:noProof/>
            <w:webHidden/>
          </w:rPr>
          <w:tab/>
        </w:r>
        <w:r w:rsidR="0065589D">
          <w:rPr>
            <w:noProof/>
            <w:webHidden/>
          </w:rPr>
          <w:fldChar w:fldCharType="begin"/>
        </w:r>
        <w:r w:rsidR="0065589D">
          <w:rPr>
            <w:noProof/>
            <w:webHidden/>
          </w:rPr>
          <w:instrText xml:space="preserve"> PAGEREF _Toc99466004 \h </w:instrText>
        </w:r>
        <w:r w:rsidR="0065589D">
          <w:rPr>
            <w:noProof/>
            <w:webHidden/>
          </w:rPr>
        </w:r>
        <w:r w:rsidR="0065589D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20</w:t>
        </w:r>
        <w:r w:rsidR="0065589D">
          <w:rPr>
            <w:noProof/>
            <w:webHidden/>
          </w:rPr>
          <w:fldChar w:fldCharType="end"/>
        </w:r>
      </w:hyperlink>
    </w:p>
    <w:p w:rsidR="0065589D" w:rsidRDefault="001E458C" w:rsidP="006E5D3D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99466005" w:history="1">
        <w:r w:rsidR="0065589D" w:rsidRPr="0080171B">
          <w:rPr>
            <w:rStyle w:val="Hyperlink"/>
            <w:noProof/>
          </w:rPr>
          <w:t>Figura 3</w:t>
        </w:r>
        <w:r w:rsidR="0065589D" w:rsidRPr="0080171B">
          <w:rPr>
            <w:rStyle w:val="Hyperlink"/>
            <w:rFonts w:cs="Arial"/>
            <w:noProof/>
          </w:rPr>
          <w:t xml:space="preserve"> – Formatação das notas de rodapé</w:t>
        </w:r>
        <w:r w:rsidR="0065589D">
          <w:rPr>
            <w:noProof/>
            <w:webHidden/>
          </w:rPr>
          <w:tab/>
        </w:r>
        <w:r w:rsidR="0065589D">
          <w:rPr>
            <w:noProof/>
            <w:webHidden/>
          </w:rPr>
          <w:fldChar w:fldCharType="begin"/>
        </w:r>
        <w:r w:rsidR="0065589D">
          <w:rPr>
            <w:noProof/>
            <w:webHidden/>
          </w:rPr>
          <w:instrText xml:space="preserve"> PAGEREF _Toc99466005 \h </w:instrText>
        </w:r>
        <w:r w:rsidR="0065589D">
          <w:rPr>
            <w:noProof/>
            <w:webHidden/>
          </w:rPr>
        </w:r>
        <w:r w:rsidR="0065589D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22</w:t>
        </w:r>
        <w:r w:rsidR="0065589D">
          <w:rPr>
            <w:noProof/>
            <w:webHidden/>
          </w:rPr>
          <w:fldChar w:fldCharType="end"/>
        </w:r>
      </w:hyperlink>
    </w:p>
    <w:p w:rsidR="0065589D" w:rsidRDefault="001E458C" w:rsidP="006E5D3D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99466006" w:history="1">
        <w:r w:rsidR="0065589D" w:rsidRPr="0080171B">
          <w:rPr>
            <w:rStyle w:val="Hyperlink"/>
            <w:noProof/>
          </w:rPr>
          <w:t>Figura 4</w:t>
        </w:r>
        <w:r w:rsidR="0065589D" w:rsidRPr="0080171B">
          <w:rPr>
            <w:rStyle w:val="Hyperlink"/>
            <w:rFonts w:cs="Arial"/>
            <w:noProof/>
          </w:rPr>
          <w:t xml:space="preserve"> – Exemplo de uso da alínea e subalínea</w:t>
        </w:r>
        <w:r w:rsidR="0065589D">
          <w:rPr>
            <w:noProof/>
            <w:webHidden/>
          </w:rPr>
          <w:tab/>
        </w:r>
        <w:r w:rsidR="0065589D">
          <w:rPr>
            <w:noProof/>
            <w:webHidden/>
          </w:rPr>
          <w:fldChar w:fldCharType="begin"/>
        </w:r>
        <w:r w:rsidR="0065589D">
          <w:rPr>
            <w:noProof/>
            <w:webHidden/>
          </w:rPr>
          <w:instrText xml:space="preserve"> PAGEREF _Toc99466006 \h </w:instrText>
        </w:r>
        <w:r w:rsidR="0065589D">
          <w:rPr>
            <w:noProof/>
            <w:webHidden/>
          </w:rPr>
        </w:r>
        <w:r w:rsidR="0065589D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25</w:t>
        </w:r>
        <w:r w:rsidR="0065589D">
          <w:rPr>
            <w:noProof/>
            <w:webHidden/>
          </w:rPr>
          <w:fldChar w:fldCharType="end"/>
        </w:r>
      </w:hyperlink>
    </w:p>
    <w:p w:rsidR="00CF3888" w:rsidRDefault="001C4296" w:rsidP="006E5D3D">
      <w:pPr>
        <w:spacing w:line="240" w:lineRule="auto"/>
        <w:ind w:firstLine="0"/>
        <w:contextualSpacing/>
        <w:rPr>
          <w:rFonts w:cs="Arial"/>
          <w:szCs w:val="24"/>
        </w:rPr>
        <w:sectPr w:rsidR="00CF3888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  <w:r>
        <w:rPr>
          <w:rFonts w:cs="Arial"/>
          <w:color w:val="FF0000"/>
          <w:szCs w:val="24"/>
        </w:rPr>
        <w:fldChar w:fldCharType="end"/>
      </w:r>
      <w:r>
        <w:rPr>
          <w:rFonts w:cs="Arial"/>
          <w:szCs w:val="24"/>
        </w:rPr>
        <w:t xml:space="preserve"> </w:t>
      </w:r>
    </w:p>
    <w:p w:rsidR="00362BEC" w:rsidRPr="00362BEC" w:rsidRDefault="00362BEC" w:rsidP="000B5F44">
      <w:pPr>
        <w:pStyle w:val="Ttulo"/>
      </w:pPr>
      <w:r w:rsidRPr="00362BEC">
        <w:lastRenderedPageBreak/>
        <w:t>LISTA DE QUADROS</w:t>
      </w:r>
    </w:p>
    <w:p w:rsidR="004A2967" w:rsidRPr="00534BD1" w:rsidRDefault="004A2967" w:rsidP="004A2967">
      <w:pPr>
        <w:ind w:firstLine="0"/>
        <w:contextualSpacing/>
        <w:jc w:val="center"/>
        <w:rPr>
          <w:rFonts w:cs="Arial"/>
          <w:sz w:val="20"/>
          <w:szCs w:val="20"/>
          <w:highlight w:val="yellow"/>
        </w:rPr>
      </w:pPr>
      <w:r w:rsidRPr="00534BD1">
        <w:rPr>
          <w:rFonts w:cs="Arial"/>
          <w:sz w:val="20"/>
          <w:szCs w:val="20"/>
          <w:highlight w:val="yellow"/>
        </w:rPr>
        <w:t>[Elemento opcional. O título deve estar centralizado</w:t>
      </w:r>
      <w:r w:rsidR="00534BD1">
        <w:rPr>
          <w:rFonts w:cs="Arial"/>
          <w:sz w:val="20"/>
          <w:szCs w:val="20"/>
          <w:highlight w:val="yellow"/>
        </w:rPr>
        <w:t xml:space="preserve"> </w:t>
      </w:r>
      <w:r w:rsidR="00534BD1" w:rsidRPr="00DD3895">
        <w:rPr>
          <w:rFonts w:cs="Arial"/>
          <w:sz w:val="20"/>
          <w:szCs w:val="20"/>
          <w:shd w:val="clear" w:color="auto" w:fill="FFFF00"/>
        </w:rPr>
        <w:t xml:space="preserve">e com destaque </w:t>
      </w:r>
      <w:proofErr w:type="gramStart"/>
      <w:r w:rsidR="00534BD1" w:rsidRPr="00DD3895">
        <w:rPr>
          <w:rFonts w:cs="Arial"/>
          <w:sz w:val="20"/>
          <w:szCs w:val="20"/>
          <w:shd w:val="clear" w:color="auto" w:fill="FFFF00"/>
        </w:rPr>
        <w:t>negrito</w:t>
      </w:r>
      <w:r w:rsidRPr="00534BD1">
        <w:rPr>
          <w:rFonts w:cs="Arial"/>
          <w:sz w:val="20"/>
          <w:szCs w:val="20"/>
          <w:highlight w:val="yellow"/>
        </w:rPr>
        <w:t>.]</w:t>
      </w:r>
      <w:proofErr w:type="gramEnd"/>
    </w:p>
    <w:p w:rsidR="00362BEC" w:rsidRDefault="00362BEC" w:rsidP="000B5F44">
      <w:pPr>
        <w:ind w:firstLine="0"/>
        <w:contextualSpacing/>
        <w:jc w:val="center"/>
        <w:rPr>
          <w:rFonts w:cs="Arial"/>
          <w:szCs w:val="24"/>
        </w:rPr>
      </w:pPr>
    </w:p>
    <w:p w:rsidR="00176D09" w:rsidRDefault="001C4296" w:rsidP="00176D09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r>
        <w:rPr>
          <w:rFonts w:cs="Arial"/>
          <w:szCs w:val="24"/>
        </w:rPr>
        <w:fldChar w:fldCharType="begin"/>
      </w:r>
      <w:r>
        <w:rPr>
          <w:rFonts w:cs="Arial"/>
          <w:szCs w:val="24"/>
        </w:rPr>
        <w:instrText xml:space="preserve"> TOC \h \z \c "Quadro" </w:instrText>
      </w:r>
      <w:r>
        <w:rPr>
          <w:rFonts w:cs="Arial"/>
          <w:szCs w:val="24"/>
        </w:rPr>
        <w:fldChar w:fldCharType="separate"/>
      </w:r>
      <w:hyperlink w:anchor="_Toc100213621" w:history="1">
        <w:r w:rsidR="00176D09" w:rsidRPr="004A3889">
          <w:rPr>
            <w:rStyle w:val="Hyperlink"/>
            <w:noProof/>
          </w:rPr>
          <w:t xml:space="preserve">Quadro 1 </w:t>
        </w:r>
        <w:r w:rsidR="00176D09" w:rsidRPr="004A3889">
          <w:rPr>
            <w:rStyle w:val="Hyperlink"/>
            <w:rFonts w:cs="Arial"/>
            <w:noProof/>
          </w:rPr>
          <w:t xml:space="preserve">– </w:t>
        </w:r>
        <w:r w:rsidR="00176D09" w:rsidRPr="004A3889">
          <w:rPr>
            <w:rStyle w:val="Hyperlink"/>
            <w:rFonts w:cs="Arial"/>
            <w:bCs/>
            <w:noProof/>
          </w:rPr>
          <w:t>Síntese da formatação dos trabalhos acadêmicos formato A4</w:t>
        </w:r>
        <w:r w:rsidR="00176D09">
          <w:rPr>
            <w:noProof/>
            <w:webHidden/>
          </w:rPr>
          <w:tab/>
        </w:r>
        <w:r w:rsidR="00176D09">
          <w:rPr>
            <w:noProof/>
            <w:webHidden/>
          </w:rPr>
          <w:fldChar w:fldCharType="begin"/>
        </w:r>
        <w:r w:rsidR="00176D09">
          <w:rPr>
            <w:noProof/>
            <w:webHidden/>
          </w:rPr>
          <w:instrText xml:space="preserve"> PAGEREF _Toc100213621 \h </w:instrText>
        </w:r>
        <w:r w:rsidR="00176D09">
          <w:rPr>
            <w:noProof/>
            <w:webHidden/>
          </w:rPr>
        </w:r>
        <w:r w:rsidR="00176D09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21</w:t>
        </w:r>
        <w:r w:rsidR="00176D09">
          <w:rPr>
            <w:noProof/>
            <w:webHidden/>
          </w:rPr>
          <w:fldChar w:fldCharType="end"/>
        </w:r>
      </w:hyperlink>
    </w:p>
    <w:p w:rsidR="00176D09" w:rsidRDefault="001E458C" w:rsidP="00176D09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100213622" w:history="1">
        <w:r w:rsidR="00176D09" w:rsidRPr="004A3889">
          <w:rPr>
            <w:rStyle w:val="Hyperlink"/>
            <w:noProof/>
          </w:rPr>
          <w:t xml:space="preserve">Quadro 2 </w:t>
        </w:r>
        <w:r w:rsidR="00176D09" w:rsidRPr="004A3889">
          <w:rPr>
            <w:rStyle w:val="Hyperlink"/>
            <w:rFonts w:cs="Arial"/>
            <w:noProof/>
          </w:rPr>
          <w:t xml:space="preserve"> – Modelo de formatação das seções</w:t>
        </w:r>
        <w:r w:rsidR="00176D09">
          <w:rPr>
            <w:noProof/>
            <w:webHidden/>
          </w:rPr>
          <w:tab/>
        </w:r>
        <w:r w:rsidR="00176D09">
          <w:rPr>
            <w:noProof/>
            <w:webHidden/>
          </w:rPr>
          <w:fldChar w:fldCharType="begin"/>
        </w:r>
        <w:r w:rsidR="00176D09">
          <w:rPr>
            <w:noProof/>
            <w:webHidden/>
          </w:rPr>
          <w:instrText xml:space="preserve"> PAGEREF _Toc100213622 \h </w:instrText>
        </w:r>
        <w:r w:rsidR="00176D09">
          <w:rPr>
            <w:noProof/>
            <w:webHidden/>
          </w:rPr>
        </w:r>
        <w:r w:rsidR="00176D09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23</w:t>
        </w:r>
        <w:r w:rsidR="00176D09">
          <w:rPr>
            <w:noProof/>
            <w:webHidden/>
          </w:rPr>
          <w:fldChar w:fldCharType="end"/>
        </w:r>
      </w:hyperlink>
    </w:p>
    <w:p w:rsidR="00176D09" w:rsidRDefault="001E458C" w:rsidP="00176D09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100213623" w:history="1">
        <w:r w:rsidR="00176D09" w:rsidRPr="004A3889">
          <w:rPr>
            <w:rStyle w:val="Hyperlink"/>
            <w:noProof/>
          </w:rPr>
          <w:t xml:space="preserve">Quadro 3 </w:t>
        </w:r>
        <w:r w:rsidR="00176D09" w:rsidRPr="004A3889">
          <w:rPr>
            <w:rStyle w:val="Hyperlink"/>
            <w:rFonts w:cs="Arial"/>
            <w:noProof/>
          </w:rPr>
          <w:t>– Síntese da formatação das seções do trabalho acadêmico.</w:t>
        </w:r>
        <w:r w:rsidR="00176D09">
          <w:rPr>
            <w:noProof/>
            <w:webHidden/>
          </w:rPr>
          <w:tab/>
        </w:r>
        <w:r w:rsidR="00176D09">
          <w:rPr>
            <w:noProof/>
            <w:webHidden/>
          </w:rPr>
          <w:fldChar w:fldCharType="begin"/>
        </w:r>
        <w:r w:rsidR="00176D09">
          <w:rPr>
            <w:noProof/>
            <w:webHidden/>
          </w:rPr>
          <w:instrText xml:space="preserve"> PAGEREF _Toc100213623 \h </w:instrText>
        </w:r>
        <w:r w:rsidR="00176D09">
          <w:rPr>
            <w:noProof/>
            <w:webHidden/>
          </w:rPr>
        </w:r>
        <w:r w:rsidR="00176D09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24</w:t>
        </w:r>
        <w:r w:rsidR="00176D09">
          <w:rPr>
            <w:noProof/>
            <w:webHidden/>
          </w:rPr>
          <w:fldChar w:fldCharType="end"/>
        </w:r>
      </w:hyperlink>
    </w:p>
    <w:p w:rsidR="00176D09" w:rsidRDefault="001E458C" w:rsidP="00176D09">
      <w:pPr>
        <w:pStyle w:val="ndicedeilustraes"/>
        <w:tabs>
          <w:tab w:val="right" w:leader="dot" w:pos="9061"/>
        </w:tabs>
        <w:ind w:firstLine="0"/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100213624" w:history="1">
        <w:r w:rsidR="00176D09" w:rsidRPr="004A3889">
          <w:rPr>
            <w:rStyle w:val="Hyperlink"/>
            <w:noProof/>
          </w:rPr>
          <w:t>Quadro 4</w:t>
        </w:r>
        <w:r w:rsidR="00176D09" w:rsidRPr="004A3889">
          <w:rPr>
            <w:rStyle w:val="Hyperlink"/>
            <w:rFonts w:cs="Arial"/>
            <w:noProof/>
          </w:rPr>
          <w:t xml:space="preserve"> – Exemplo de quadro</w:t>
        </w:r>
        <w:r w:rsidR="00176D09">
          <w:rPr>
            <w:noProof/>
            <w:webHidden/>
          </w:rPr>
          <w:tab/>
        </w:r>
        <w:r w:rsidR="00176D09">
          <w:rPr>
            <w:noProof/>
            <w:webHidden/>
          </w:rPr>
          <w:fldChar w:fldCharType="begin"/>
        </w:r>
        <w:r w:rsidR="00176D09">
          <w:rPr>
            <w:noProof/>
            <w:webHidden/>
          </w:rPr>
          <w:instrText xml:space="preserve"> PAGEREF _Toc100213624 \h </w:instrText>
        </w:r>
        <w:r w:rsidR="00176D09">
          <w:rPr>
            <w:noProof/>
            <w:webHidden/>
          </w:rPr>
        </w:r>
        <w:r w:rsidR="00176D09">
          <w:rPr>
            <w:noProof/>
            <w:webHidden/>
          </w:rPr>
          <w:fldChar w:fldCharType="separate"/>
        </w:r>
        <w:r w:rsidR="00DF7D2F">
          <w:rPr>
            <w:noProof/>
            <w:webHidden/>
          </w:rPr>
          <w:t>27</w:t>
        </w:r>
        <w:r w:rsidR="00176D09">
          <w:rPr>
            <w:noProof/>
            <w:webHidden/>
          </w:rPr>
          <w:fldChar w:fldCharType="end"/>
        </w:r>
      </w:hyperlink>
    </w:p>
    <w:p w:rsidR="00CF3888" w:rsidRDefault="001C4296" w:rsidP="00176D09">
      <w:pPr>
        <w:spacing w:line="240" w:lineRule="auto"/>
        <w:ind w:firstLine="0"/>
        <w:rPr>
          <w:rFonts w:cs="Arial"/>
          <w:szCs w:val="24"/>
        </w:rPr>
      </w:pPr>
      <w:r>
        <w:rPr>
          <w:rFonts w:cs="Arial"/>
          <w:szCs w:val="24"/>
        </w:rPr>
        <w:fldChar w:fldCharType="end"/>
      </w:r>
    </w:p>
    <w:p w:rsidR="00CF3888" w:rsidRDefault="00CF3888" w:rsidP="00AF18BF">
      <w:pPr>
        <w:spacing w:line="240" w:lineRule="auto"/>
        <w:contextualSpacing/>
        <w:rPr>
          <w:rFonts w:cs="Arial"/>
          <w:szCs w:val="24"/>
        </w:rPr>
        <w:sectPr w:rsidR="00CF3888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362BEC" w:rsidRDefault="00362BEC" w:rsidP="000B5F44">
      <w:pPr>
        <w:pStyle w:val="Ttulo"/>
      </w:pPr>
      <w:r w:rsidRPr="00362BEC">
        <w:lastRenderedPageBreak/>
        <w:t>LISTA DE TABELAS</w:t>
      </w:r>
    </w:p>
    <w:p w:rsidR="004A2967" w:rsidRPr="00F91E03" w:rsidRDefault="00E63682" w:rsidP="004A2967">
      <w:pPr>
        <w:ind w:firstLine="0"/>
        <w:contextualSpacing/>
        <w:jc w:val="center"/>
        <w:rPr>
          <w:rFonts w:cs="Arial"/>
          <w:szCs w:val="24"/>
          <w:highlight w:val="yellow"/>
        </w:rPr>
      </w:pPr>
      <w:r w:rsidRPr="00534BD1">
        <w:rPr>
          <w:rFonts w:cs="Arial"/>
          <w:sz w:val="20"/>
          <w:szCs w:val="20"/>
          <w:highlight w:val="yellow"/>
        </w:rPr>
        <w:t>[Elemento opcional. O título deve estar centralizado</w:t>
      </w:r>
      <w:r>
        <w:rPr>
          <w:rFonts w:cs="Arial"/>
          <w:sz w:val="20"/>
          <w:szCs w:val="20"/>
          <w:highlight w:val="yellow"/>
        </w:rPr>
        <w:t xml:space="preserve"> </w:t>
      </w:r>
      <w:r w:rsidRPr="00DD3895">
        <w:rPr>
          <w:rFonts w:cs="Arial"/>
          <w:sz w:val="20"/>
          <w:szCs w:val="20"/>
          <w:shd w:val="clear" w:color="auto" w:fill="FFFF00"/>
        </w:rPr>
        <w:t xml:space="preserve">e com destaque </w:t>
      </w:r>
      <w:proofErr w:type="gramStart"/>
      <w:r w:rsidRPr="00DD3895">
        <w:rPr>
          <w:rFonts w:cs="Arial"/>
          <w:sz w:val="20"/>
          <w:szCs w:val="20"/>
          <w:shd w:val="clear" w:color="auto" w:fill="FFFF00"/>
        </w:rPr>
        <w:t>negrito</w:t>
      </w:r>
      <w:r w:rsidRPr="00534BD1">
        <w:rPr>
          <w:rFonts w:cs="Arial"/>
          <w:sz w:val="20"/>
          <w:szCs w:val="20"/>
          <w:highlight w:val="yellow"/>
        </w:rPr>
        <w:t>.]</w:t>
      </w:r>
      <w:proofErr w:type="gramEnd"/>
    </w:p>
    <w:p w:rsidR="000B5F44" w:rsidRPr="000B5F44" w:rsidRDefault="000B5F44" w:rsidP="000B5F44">
      <w:pPr>
        <w:ind w:firstLine="0"/>
        <w:jc w:val="center"/>
      </w:pPr>
    </w:p>
    <w:p w:rsidR="001564C4" w:rsidRDefault="001C4296">
      <w:pPr>
        <w:pStyle w:val="ndicedeilustraes"/>
        <w:tabs>
          <w:tab w:val="right" w:leader="dot" w:pos="9061"/>
        </w:tabs>
        <w:rPr>
          <w:rFonts w:asciiTheme="minorHAnsi" w:eastAsiaTheme="minorEastAsia" w:hAnsiTheme="minorHAnsi"/>
          <w:noProof/>
          <w:sz w:val="22"/>
          <w:lang w:eastAsia="pt-BR"/>
        </w:rPr>
      </w:pPr>
      <w:r>
        <w:rPr>
          <w:rFonts w:cs="Arial"/>
          <w:szCs w:val="24"/>
        </w:rPr>
        <w:fldChar w:fldCharType="begin"/>
      </w:r>
      <w:r>
        <w:rPr>
          <w:rFonts w:cs="Arial"/>
          <w:szCs w:val="24"/>
        </w:rPr>
        <w:instrText xml:space="preserve"> TOC \h \z \c "Tabela" </w:instrText>
      </w:r>
      <w:r>
        <w:rPr>
          <w:rFonts w:cs="Arial"/>
          <w:szCs w:val="24"/>
        </w:rPr>
        <w:fldChar w:fldCharType="separate"/>
      </w:r>
      <w:hyperlink w:anchor="_Toc210228683" w:history="1">
        <w:r w:rsidR="001564C4" w:rsidRPr="00E15770">
          <w:rPr>
            <w:rStyle w:val="Hyperlink"/>
            <w:noProof/>
          </w:rPr>
          <w:t xml:space="preserve">Tabela 1 </w:t>
        </w:r>
        <w:r w:rsidR="001564C4" w:rsidRPr="00E15770">
          <w:rPr>
            <w:rStyle w:val="Hyperlink"/>
            <w:rFonts w:cs="Arial"/>
            <w:noProof/>
          </w:rPr>
          <w:t>– Exemplo de tabela</w:t>
        </w:r>
        <w:r w:rsidR="001564C4">
          <w:rPr>
            <w:noProof/>
            <w:webHidden/>
          </w:rPr>
          <w:tab/>
        </w:r>
        <w:r w:rsidR="001564C4">
          <w:rPr>
            <w:noProof/>
            <w:webHidden/>
          </w:rPr>
          <w:fldChar w:fldCharType="begin"/>
        </w:r>
        <w:r w:rsidR="001564C4">
          <w:rPr>
            <w:noProof/>
            <w:webHidden/>
          </w:rPr>
          <w:instrText xml:space="preserve"> PAGEREF _Toc210228683 \h </w:instrText>
        </w:r>
        <w:r w:rsidR="001564C4">
          <w:rPr>
            <w:noProof/>
            <w:webHidden/>
          </w:rPr>
        </w:r>
        <w:r w:rsidR="001564C4">
          <w:rPr>
            <w:noProof/>
            <w:webHidden/>
          </w:rPr>
          <w:fldChar w:fldCharType="separate"/>
        </w:r>
        <w:r w:rsidR="001564C4">
          <w:rPr>
            <w:noProof/>
            <w:webHidden/>
          </w:rPr>
          <w:t>27</w:t>
        </w:r>
        <w:r w:rsidR="001564C4">
          <w:rPr>
            <w:noProof/>
            <w:webHidden/>
          </w:rPr>
          <w:fldChar w:fldCharType="end"/>
        </w:r>
      </w:hyperlink>
    </w:p>
    <w:p w:rsidR="001564C4" w:rsidRDefault="001564C4">
      <w:pPr>
        <w:pStyle w:val="ndicedeilustraes"/>
        <w:tabs>
          <w:tab w:val="right" w:leader="dot" w:pos="9061"/>
        </w:tabs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210228684" w:history="1">
        <w:r w:rsidRPr="00E15770">
          <w:rPr>
            <w:rStyle w:val="Hyperlink"/>
            <w:noProof/>
          </w:rPr>
          <w:t>Tabela 2</w:t>
        </w:r>
        <w:r w:rsidRPr="00E15770">
          <w:rPr>
            <w:rStyle w:val="Hyperlink"/>
            <w:rFonts w:cs="Arial"/>
            <w:noProof/>
          </w:rPr>
          <w:t xml:space="preserve"> – População nos Censos Demográficos das capitais brasileiras 1960/2010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_Toc210228684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1C4296" w:rsidRPr="00362BEC" w:rsidRDefault="001C4296" w:rsidP="00AF18BF">
      <w:pPr>
        <w:spacing w:line="24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fldChar w:fldCharType="end"/>
      </w:r>
    </w:p>
    <w:p w:rsidR="00362BEC" w:rsidRPr="00362BEC" w:rsidRDefault="00362BEC" w:rsidP="00AF18BF">
      <w:pPr>
        <w:spacing w:line="240" w:lineRule="auto"/>
        <w:contextualSpacing/>
        <w:rPr>
          <w:rFonts w:cs="Arial"/>
          <w:szCs w:val="24"/>
        </w:rPr>
      </w:pPr>
    </w:p>
    <w:p w:rsidR="00CF3888" w:rsidRDefault="00CF3888" w:rsidP="00AF18BF">
      <w:pPr>
        <w:spacing w:line="240" w:lineRule="auto"/>
        <w:contextualSpacing/>
        <w:rPr>
          <w:rFonts w:cs="Arial"/>
          <w:szCs w:val="24"/>
        </w:rPr>
        <w:sectPr w:rsidR="00CF3888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362BEC" w:rsidRPr="00362BEC" w:rsidRDefault="00362BEC" w:rsidP="000B5F44">
      <w:pPr>
        <w:pStyle w:val="Ttulo"/>
      </w:pPr>
      <w:r w:rsidRPr="00362BEC">
        <w:lastRenderedPageBreak/>
        <w:t>LISTA DE ABREVIATURAS E SIGLAS</w:t>
      </w:r>
    </w:p>
    <w:p w:rsidR="00B43EC0" w:rsidRDefault="00A80BC9" w:rsidP="00A80BC9">
      <w:pPr>
        <w:spacing w:line="240" w:lineRule="auto"/>
        <w:ind w:firstLine="0"/>
        <w:contextualSpacing/>
        <w:jc w:val="center"/>
        <w:rPr>
          <w:rFonts w:cs="Arial"/>
          <w:sz w:val="20"/>
          <w:szCs w:val="20"/>
        </w:rPr>
      </w:pPr>
      <w:r w:rsidRPr="00534BD1">
        <w:rPr>
          <w:rFonts w:cs="Arial"/>
          <w:sz w:val="20"/>
          <w:szCs w:val="20"/>
          <w:highlight w:val="yellow"/>
        </w:rPr>
        <w:t>[Elemento opcional. O título deve estar centralizado</w:t>
      </w:r>
      <w:r>
        <w:rPr>
          <w:rFonts w:cs="Arial"/>
          <w:sz w:val="20"/>
          <w:szCs w:val="20"/>
          <w:highlight w:val="yellow"/>
        </w:rPr>
        <w:t xml:space="preserve"> </w:t>
      </w:r>
      <w:r w:rsidRPr="00DD3895">
        <w:rPr>
          <w:rFonts w:cs="Arial"/>
          <w:sz w:val="20"/>
          <w:szCs w:val="20"/>
          <w:shd w:val="clear" w:color="auto" w:fill="FFFF00"/>
        </w:rPr>
        <w:t xml:space="preserve">e com destaque </w:t>
      </w:r>
      <w:proofErr w:type="gramStart"/>
      <w:r w:rsidRPr="00DD3895">
        <w:rPr>
          <w:rFonts w:cs="Arial"/>
          <w:sz w:val="20"/>
          <w:szCs w:val="20"/>
          <w:shd w:val="clear" w:color="auto" w:fill="FFFF00"/>
        </w:rPr>
        <w:t>negrito</w:t>
      </w:r>
      <w:r w:rsidRPr="00534BD1">
        <w:rPr>
          <w:rFonts w:cs="Arial"/>
          <w:sz w:val="20"/>
          <w:szCs w:val="20"/>
          <w:highlight w:val="yellow"/>
        </w:rPr>
        <w:t>.]</w:t>
      </w:r>
      <w:proofErr w:type="gramEnd"/>
    </w:p>
    <w:p w:rsidR="00A80BC9" w:rsidRPr="00B43EC0" w:rsidRDefault="00A80BC9" w:rsidP="00A80BC9">
      <w:pPr>
        <w:spacing w:line="240" w:lineRule="auto"/>
        <w:ind w:firstLine="0"/>
        <w:contextualSpacing/>
        <w:jc w:val="center"/>
        <w:rPr>
          <w:rFonts w:cs="Arial"/>
          <w:szCs w:val="24"/>
        </w:rPr>
      </w:pP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ABBU </w:t>
      </w:r>
      <w:r>
        <w:rPr>
          <w:rStyle w:val="markedcontent"/>
          <w:rFonts w:cs="Arial"/>
          <w:szCs w:val="24"/>
        </w:rPr>
        <w:t xml:space="preserve">     </w:t>
      </w:r>
      <w:r w:rsidRPr="00303A34">
        <w:rPr>
          <w:rStyle w:val="markedcontent"/>
          <w:rFonts w:cs="Arial"/>
          <w:szCs w:val="24"/>
        </w:rPr>
        <w:t>Associação Brasileira de Bibliotecas Universitárias Brasileiras</w:t>
      </w:r>
    </w:p>
    <w:p w:rsidR="00303A34" w:rsidRPr="005A3498" w:rsidRDefault="00303A34" w:rsidP="00303A34">
      <w:pPr>
        <w:ind w:firstLine="0"/>
        <w:contextualSpacing/>
        <w:rPr>
          <w:rStyle w:val="markedcontent"/>
          <w:rFonts w:cs="Arial"/>
          <w:szCs w:val="24"/>
          <w:lang w:val="en-US"/>
        </w:rPr>
      </w:pPr>
      <w:r w:rsidRPr="005A3498">
        <w:rPr>
          <w:rStyle w:val="markedcontent"/>
          <w:rFonts w:cs="Arial"/>
          <w:szCs w:val="24"/>
          <w:lang w:val="en-US"/>
        </w:rPr>
        <w:t>ACRL      Association of Colege and Research Libraries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BC </w:t>
      </w:r>
      <w:r>
        <w:rPr>
          <w:rStyle w:val="markedcontent"/>
          <w:rFonts w:cs="Arial"/>
          <w:szCs w:val="24"/>
        </w:rPr>
        <w:t xml:space="preserve">          </w:t>
      </w:r>
      <w:r w:rsidRPr="00303A34">
        <w:rPr>
          <w:rStyle w:val="markedcontent"/>
          <w:rFonts w:cs="Arial"/>
          <w:szCs w:val="24"/>
        </w:rPr>
        <w:t>Biblioteca Central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BDTD </w:t>
      </w:r>
      <w:r>
        <w:rPr>
          <w:rStyle w:val="markedcontent"/>
          <w:rFonts w:cs="Arial"/>
          <w:szCs w:val="24"/>
        </w:rPr>
        <w:t xml:space="preserve">     </w:t>
      </w:r>
      <w:r w:rsidRPr="00303A34">
        <w:rPr>
          <w:rStyle w:val="markedcontent"/>
          <w:rFonts w:cs="Arial"/>
          <w:szCs w:val="24"/>
        </w:rPr>
        <w:t>Biblioteca Digital Brasileira de Teses e Dissertações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BN </w:t>
      </w:r>
      <w:r>
        <w:rPr>
          <w:rStyle w:val="markedcontent"/>
          <w:rFonts w:cs="Arial"/>
          <w:szCs w:val="24"/>
        </w:rPr>
        <w:t xml:space="preserve">          </w:t>
      </w:r>
      <w:r w:rsidRPr="00303A34">
        <w:rPr>
          <w:rStyle w:val="markedcontent"/>
          <w:rFonts w:cs="Arial"/>
          <w:szCs w:val="24"/>
        </w:rPr>
        <w:t>Biblioteca Nacional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BU </w:t>
      </w:r>
      <w:r>
        <w:rPr>
          <w:rStyle w:val="markedcontent"/>
          <w:rFonts w:cs="Arial"/>
          <w:szCs w:val="24"/>
        </w:rPr>
        <w:t xml:space="preserve">          </w:t>
      </w:r>
      <w:r w:rsidRPr="00303A34">
        <w:rPr>
          <w:rStyle w:val="markedcontent"/>
          <w:rFonts w:cs="Arial"/>
          <w:szCs w:val="24"/>
        </w:rPr>
        <w:t>Biblioteca Universitária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CAPES </w:t>
      </w:r>
      <w:r>
        <w:rPr>
          <w:rStyle w:val="markedcontent"/>
          <w:rFonts w:cs="Arial"/>
          <w:szCs w:val="24"/>
        </w:rPr>
        <w:t xml:space="preserve">  </w:t>
      </w:r>
      <w:r w:rsidRPr="00303A34">
        <w:rPr>
          <w:rStyle w:val="markedcontent"/>
          <w:rFonts w:cs="Arial"/>
          <w:szCs w:val="24"/>
        </w:rPr>
        <w:t>Coordenação de Aperfeiçoamento de Pessoal de Nível</w:t>
      </w:r>
      <w:r>
        <w:rPr>
          <w:rStyle w:val="markedcontent"/>
          <w:rFonts w:cs="Arial"/>
          <w:szCs w:val="24"/>
        </w:rPr>
        <w:t xml:space="preserve"> </w:t>
      </w:r>
      <w:r w:rsidRPr="00303A34">
        <w:rPr>
          <w:rStyle w:val="markedcontent"/>
          <w:rFonts w:cs="Arial"/>
          <w:szCs w:val="24"/>
        </w:rPr>
        <w:t>Superior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CCN </w:t>
      </w:r>
      <w:r>
        <w:rPr>
          <w:rStyle w:val="markedcontent"/>
          <w:rFonts w:cs="Arial"/>
          <w:szCs w:val="24"/>
        </w:rPr>
        <w:t xml:space="preserve">       </w:t>
      </w:r>
      <w:r w:rsidRPr="00303A34">
        <w:rPr>
          <w:rStyle w:val="markedcontent"/>
          <w:rFonts w:cs="Arial"/>
          <w:szCs w:val="24"/>
        </w:rPr>
        <w:t>Catálogo Coletivo Nacional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CDD </w:t>
      </w:r>
      <w:r>
        <w:rPr>
          <w:rStyle w:val="markedcontent"/>
          <w:rFonts w:cs="Arial"/>
          <w:szCs w:val="24"/>
        </w:rPr>
        <w:t xml:space="preserve">       </w:t>
      </w:r>
      <w:r w:rsidRPr="00303A34">
        <w:rPr>
          <w:rStyle w:val="markedcontent"/>
          <w:rFonts w:cs="Arial"/>
          <w:szCs w:val="24"/>
        </w:rPr>
        <w:t>Classificação Decimal de Dewey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CDU </w:t>
      </w:r>
      <w:r>
        <w:rPr>
          <w:rStyle w:val="markedcontent"/>
          <w:rFonts w:cs="Arial"/>
          <w:szCs w:val="24"/>
        </w:rPr>
        <w:t xml:space="preserve">       </w:t>
      </w:r>
      <w:r w:rsidRPr="00303A34">
        <w:rPr>
          <w:rStyle w:val="markedcontent"/>
          <w:rFonts w:cs="Arial"/>
          <w:szCs w:val="24"/>
        </w:rPr>
        <w:t>Classificação Decimal Universal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COMUT </w:t>
      </w:r>
      <w:r>
        <w:rPr>
          <w:rStyle w:val="markedcontent"/>
          <w:rFonts w:cs="Arial"/>
          <w:szCs w:val="24"/>
        </w:rPr>
        <w:t xml:space="preserve">  </w:t>
      </w:r>
      <w:r w:rsidRPr="00303A34">
        <w:rPr>
          <w:rStyle w:val="markedcontent"/>
          <w:rFonts w:cs="Arial"/>
          <w:szCs w:val="24"/>
        </w:rPr>
        <w:t>Programa de Comutação Bibliográfica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EaD </w:t>
      </w:r>
      <w:r>
        <w:rPr>
          <w:rStyle w:val="markedcontent"/>
          <w:rFonts w:cs="Arial"/>
          <w:szCs w:val="24"/>
        </w:rPr>
        <w:t xml:space="preserve">        </w:t>
      </w:r>
      <w:r w:rsidRPr="00303A34">
        <w:rPr>
          <w:rStyle w:val="markedcontent"/>
          <w:rFonts w:cs="Arial"/>
          <w:szCs w:val="24"/>
        </w:rPr>
        <w:t>Educação a distância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>ENEGEP Encontro Nacional de Engenharia de Produção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ERIC </w:t>
      </w:r>
      <w:r>
        <w:rPr>
          <w:rStyle w:val="markedcontent"/>
          <w:rFonts w:cs="Arial"/>
          <w:szCs w:val="24"/>
        </w:rPr>
        <w:t xml:space="preserve">      </w:t>
      </w:r>
      <w:r w:rsidRPr="00303A34">
        <w:rPr>
          <w:rStyle w:val="markedcontent"/>
          <w:rFonts w:cs="Arial"/>
          <w:szCs w:val="24"/>
        </w:rPr>
        <w:t>Education Resources Information Center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FIES </w:t>
      </w:r>
      <w:r>
        <w:rPr>
          <w:rStyle w:val="markedcontent"/>
          <w:rFonts w:cs="Arial"/>
          <w:szCs w:val="24"/>
        </w:rPr>
        <w:t xml:space="preserve">       </w:t>
      </w:r>
      <w:r w:rsidRPr="00303A34">
        <w:rPr>
          <w:rStyle w:val="markedcontent"/>
          <w:rFonts w:cs="Arial"/>
          <w:szCs w:val="24"/>
        </w:rPr>
        <w:t>Financiamento ao Estudante do Ensino Superior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IBICT </w:t>
      </w:r>
      <w:r>
        <w:rPr>
          <w:rStyle w:val="markedcontent"/>
          <w:rFonts w:cs="Arial"/>
          <w:szCs w:val="24"/>
        </w:rPr>
        <w:t xml:space="preserve">      </w:t>
      </w:r>
      <w:r w:rsidRPr="00303A34">
        <w:rPr>
          <w:rStyle w:val="markedcontent"/>
          <w:rFonts w:cs="Arial"/>
          <w:szCs w:val="24"/>
        </w:rPr>
        <w:t>Instituto Brasileiro de Informação em Ciência e Tecnologia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IES </w:t>
      </w:r>
      <w:r>
        <w:rPr>
          <w:rStyle w:val="markedcontent"/>
          <w:rFonts w:cs="Arial"/>
          <w:szCs w:val="24"/>
        </w:rPr>
        <w:t xml:space="preserve">         </w:t>
      </w:r>
      <w:r w:rsidRPr="00303A34">
        <w:rPr>
          <w:rStyle w:val="markedcontent"/>
          <w:rFonts w:cs="Arial"/>
          <w:szCs w:val="24"/>
        </w:rPr>
        <w:t>Instituição de Educação Superior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IMVP </w:t>
      </w:r>
      <w:r>
        <w:rPr>
          <w:rStyle w:val="markedcontent"/>
          <w:rFonts w:cs="Arial"/>
          <w:szCs w:val="24"/>
        </w:rPr>
        <w:t xml:space="preserve">      </w:t>
      </w:r>
      <w:r w:rsidRPr="00303A34">
        <w:rPr>
          <w:rStyle w:val="markedcontent"/>
          <w:rFonts w:cs="Arial"/>
          <w:szCs w:val="24"/>
        </w:rPr>
        <w:t>International Motor Vehicle Program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LDB </w:t>
      </w:r>
      <w:r>
        <w:rPr>
          <w:rStyle w:val="markedcontent"/>
          <w:rFonts w:cs="Arial"/>
          <w:szCs w:val="24"/>
        </w:rPr>
        <w:t xml:space="preserve">        </w:t>
      </w:r>
      <w:r w:rsidRPr="00303A34">
        <w:rPr>
          <w:rStyle w:val="markedcontent"/>
          <w:rFonts w:cs="Arial"/>
          <w:szCs w:val="24"/>
        </w:rPr>
        <w:t>Lei de Diretrizes e Bases da Educação Nacional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MARC </w:t>
      </w:r>
      <w:r>
        <w:rPr>
          <w:rStyle w:val="markedcontent"/>
          <w:rFonts w:cs="Arial"/>
          <w:szCs w:val="24"/>
        </w:rPr>
        <w:t xml:space="preserve">    </w:t>
      </w:r>
      <w:r w:rsidRPr="00303A34">
        <w:rPr>
          <w:rStyle w:val="markedcontent"/>
          <w:rFonts w:cs="Arial"/>
          <w:szCs w:val="24"/>
        </w:rPr>
        <w:t>Machine Readable Cataloging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MEC </w:t>
      </w:r>
      <w:r>
        <w:rPr>
          <w:rStyle w:val="markedcontent"/>
          <w:rFonts w:cs="Arial"/>
          <w:szCs w:val="24"/>
        </w:rPr>
        <w:t xml:space="preserve">       </w:t>
      </w:r>
      <w:r w:rsidRPr="00303A34">
        <w:rPr>
          <w:rStyle w:val="markedcontent"/>
          <w:rFonts w:cs="Arial"/>
          <w:szCs w:val="24"/>
        </w:rPr>
        <w:t>Ministério da Educação</w:t>
      </w:r>
    </w:p>
    <w:p w:rsidR="00303A34" w:rsidRDefault="00303A34" w:rsidP="00303A34">
      <w:pPr>
        <w:ind w:firstLine="0"/>
        <w:contextualSpacing/>
        <w:rPr>
          <w:rStyle w:val="markedcontent"/>
          <w:rFonts w:cs="Arial"/>
          <w:szCs w:val="24"/>
        </w:rPr>
      </w:pPr>
      <w:r w:rsidRPr="00303A34">
        <w:rPr>
          <w:rStyle w:val="markedcontent"/>
          <w:rFonts w:cs="Arial"/>
          <w:szCs w:val="24"/>
        </w:rPr>
        <w:t xml:space="preserve">MFV </w:t>
      </w:r>
      <w:r>
        <w:rPr>
          <w:rStyle w:val="markedcontent"/>
          <w:rFonts w:cs="Arial"/>
          <w:szCs w:val="24"/>
        </w:rPr>
        <w:t xml:space="preserve">       </w:t>
      </w:r>
      <w:r w:rsidRPr="00303A34">
        <w:rPr>
          <w:rStyle w:val="markedcontent"/>
          <w:rFonts w:cs="Arial"/>
          <w:szCs w:val="24"/>
        </w:rPr>
        <w:t>Mapa do Fluxo de Valor</w:t>
      </w:r>
    </w:p>
    <w:p w:rsidR="00303A34" w:rsidRPr="005A3498" w:rsidRDefault="00303A34" w:rsidP="00303A34">
      <w:pPr>
        <w:ind w:firstLine="0"/>
        <w:contextualSpacing/>
        <w:rPr>
          <w:rStyle w:val="markedcontent"/>
          <w:rFonts w:cs="Arial"/>
          <w:szCs w:val="24"/>
          <w:lang w:val="en-US"/>
        </w:rPr>
      </w:pPr>
      <w:r w:rsidRPr="005A3498">
        <w:rPr>
          <w:rStyle w:val="markedcontent"/>
          <w:rFonts w:cs="Arial"/>
          <w:szCs w:val="24"/>
          <w:lang w:val="en-US"/>
        </w:rPr>
        <w:t>MIT         Massachusetts Institute of Technology</w:t>
      </w:r>
    </w:p>
    <w:p w:rsidR="00362BEC" w:rsidRPr="005A3498" w:rsidRDefault="00362BEC" w:rsidP="00AF18BF">
      <w:pPr>
        <w:spacing w:line="240" w:lineRule="auto"/>
        <w:contextualSpacing/>
        <w:rPr>
          <w:rFonts w:cs="Arial"/>
          <w:szCs w:val="24"/>
          <w:lang w:val="en-US"/>
        </w:rPr>
      </w:pPr>
    </w:p>
    <w:p w:rsidR="00CF3888" w:rsidRPr="005A3498" w:rsidRDefault="00CF3888" w:rsidP="00AF18BF">
      <w:pPr>
        <w:spacing w:line="240" w:lineRule="auto"/>
        <w:contextualSpacing/>
        <w:rPr>
          <w:rFonts w:cs="Arial"/>
          <w:szCs w:val="24"/>
          <w:lang w:val="en-US"/>
        </w:rPr>
        <w:sectPr w:rsidR="00CF3888" w:rsidRPr="005A3498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362BEC" w:rsidRPr="005A3498" w:rsidRDefault="00362BEC" w:rsidP="000B5F44">
      <w:pPr>
        <w:pStyle w:val="Ttulo"/>
        <w:rPr>
          <w:lang w:val="en-US"/>
        </w:rPr>
      </w:pPr>
      <w:r w:rsidRPr="005A3498">
        <w:rPr>
          <w:lang w:val="en-US"/>
        </w:rPr>
        <w:lastRenderedPageBreak/>
        <w:t>LISTA DE SÍMBOLOS</w:t>
      </w:r>
    </w:p>
    <w:p w:rsidR="00362BEC" w:rsidRDefault="00A80BC9" w:rsidP="000B5F44">
      <w:pPr>
        <w:ind w:firstLine="0"/>
        <w:contextualSpacing/>
        <w:jc w:val="center"/>
        <w:rPr>
          <w:rFonts w:cs="Arial"/>
          <w:sz w:val="20"/>
          <w:szCs w:val="20"/>
        </w:rPr>
      </w:pPr>
      <w:r w:rsidRPr="00534BD1">
        <w:rPr>
          <w:rFonts w:cs="Arial"/>
          <w:sz w:val="20"/>
          <w:szCs w:val="20"/>
          <w:highlight w:val="yellow"/>
        </w:rPr>
        <w:t>[Elemento opcional. O título deve estar centralizado</w:t>
      </w:r>
      <w:r>
        <w:rPr>
          <w:rFonts w:cs="Arial"/>
          <w:sz w:val="20"/>
          <w:szCs w:val="20"/>
          <w:highlight w:val="yellow"/>
        </w:rPr>
        <w:t xml:space="preserve"> </w:t>
      </w:r>
      <w:r w:rsidRPr="00DD3895">
        <w:rPr>
          <w:rFonts w:cs="Arial"/>
          <w:sz w:val="20"/>
          <w:szCs w:val="20"/>
          <w:shd w:val="clear" w:color="auto" w:fill="FFFF00"/>
        </w:rPr>
        <w:t xml:space="preserve">e com destaque </w:t>
      </w:r>
      <w:proofErr w:type="gramStart"/>
      <w:r w:rsidRPr="00DD3895">
        <w:rPr>
          <w:rFonts w:cs="Arial"/>
          <w:sz w:val="20"/>
          <w:szCs w:val="20"/>
          <w:shd w:val="clear" w:color="auto" w:fill="FFFF00"/>
        </w:rPr>
        <w:t>negrito</w:t>
      </w:r>
      <w:r w:rsidRPr="00534BD1">
        <w:rPr>
          <w:rFonts w:cs="Arial"/>
          <w:sz w:val="20"/>
          <w:szCs w:val="20"/>
          <w:highlight w:val="yellow"/>
        </w:rPr>
        <w:t>.]</w:t>
      </w:r>
      <w:proofErr w:type="gramEnd"/>
    </w:p>
    <w:p w:rsidR="00A80BC9" w:rsidRPr="00E063A4" w:rsidRDefault="00A80BC9" w:rsidP="000B5F44">
      <w:pPr>
        <w:ind w:firstLine="0"/>
        <w:contextualSpacing/>
        <w:jc w:val="center"/>
        <w:rPr>
          <w:rFonts w:cs="Arial"/>
          <w:szCs w:val="24"/>
        </w:rPr>
      </w:pPr>
    </w:p>
    <w:p w:rsidR="00362BEC" w:rsidRPr="00362BEC" w:rsidRDefault="002C79E7" w:rsidP="00AF18BF">
      <w:pPr>
        <w:spacing w:line="240" w:lineRule="auto"/>
        <w:contextualSpacing/>
        <w:rPr>
          <w:rFonts w:cs="Arial"/>
          <w:szCs w:val="24"/>
        </w:rPr>
      </w:pPr>
      <w:r>
        <w:rPr>
          <w:rFonts w:cs="Arial"/>
          <w:noProof/>
          <w:szCs w:val="24"/>
          <w:lang w:eastAsia="pt-BR"/>
        </w:rPr>
        <w:drawing>
          <wp:inline distT="0" distB="0" distL="0" distR="0" wp14:anchorId="2A088B76" wp14:editId="24DAEDDC">
            <wp:extent cx="541606" cy="541606"/>
            <wp:effectExtent l="0" t="0" r="0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imbol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407" cy="549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szCs w:val="24"/>
        </w:rPr>
        <w:t xml:space="preserve"> </w:t>
      </w:r>
      <w:r w:rsidR="00362BEC" w:rsidRPr="00362BEC">
        <w:rPr>
          <w:rFonts w:cs="Arial"/>
          <w:szCs w:val="24"/>
        </w:rPr>
        <w:t>Yin Yang</w:t>
      </w:r>
    </w:p>
    <w:p w:rsidR="00362BEC" w:rsidRDefault="00362BEC" w:rsidP="00AF18BF">
      <w:pPr>
        <w:spacing w:line="240" w:lineRule="auto"/>
        <w:contextualSpacing/>
        <w:rPr>
          <w:rFonts w:cs="Arial"/>
          <w:szCs w:val="24"/>
        </w:rPr>
      </w:pPr>
    </w:p>
    <w:p w:rsidR="00362BEC" w:rsidRPr="00362BEC" w:rsidRDefault="002C79E7" w:rsidP="002C79E7">
      <w:pPr>
        <w:spacing w:line="240" w:lineRule="auto"/>
        <w:contextualSpacing/>
        <w:rPr>
          <w:rFonts w:cs="Arial"/>
          <w:szCs w:val="24"/>
        </w:rPr>
      </w:pPr>
      <w:r>
        <w:rPr>
          <w:rFonts w:cs="Arial"/>
          <w:noProof/>
          <w:szCs w:val="24"/>
          <w:lang w:eastAsia="pt-BR"/>
        </w:rPr>
        <w:drawing>
          <wp:inline distT="0" distB="0" distL="0" distR="0">
            <wp:extent cx="569741" cy="569741"/>
            <wp:effectExtent l="0" t="0" r="1905" b="1905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estrela de DAVI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87723" cy="587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2BEC" w:rsidRPr="00362BEC">
        <w:rPr>
          <w:rFonts w:cs="Arial"/>
          <w:szCs w:val="24"/>
        </w:rPr>
        <w:t xml:space="preserve">Estrela de Davi </w:t>
      </w:r>
    </w:p>
    <w:p w:rsidR="00362BEC" w:rsidRPr="00362BEC" w:rsidRDefault="00362BEC" w:rsidP="00362BEC">
      <w:pPr>
        <w:rPr>
          <w:rFonts w:cs="Arial"/>
          <w:szCs w:val="24"/>
        </w:rPr>
      </w:pPr>
    </w:p>
    <w:p w:rsidR="00CF3888" w:rsidRDefault="00CF3888" w:rsidP="00362BEC">
      <w:pPr>
        <w:rPr>
          <w:rFonts w:cs="Arial"/>
          <w:szCs w:val="24"/>
        </w:rPr>
        <w:sectPr w:rsidR="00CF3888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362BEC" w:rsidRDefault="00362BEC" w:rsidP="001C4296">
      <w:pPr>
        <w:pStyle w:val="Ttulo"/>
        <w:rPr>
          <w:rStyle w:val="nfaseIntensa"/>
          <w:i w:val="0"/>
          <w:iCs w:val="0"/>
          <w:color w:val="auto"/>
        </w:rPr>
      </w:pPr>
      <w:r w:rsidRPr="001C4296">
        <w:rPr>
          <w:rStyle w:val="nfaseIntensa"/>
          <w:i w:val="0"/>
          <w:iCs w:val="0"/>
          <w:color w:val="auto"/>
        </w:rPr>
        <w:lastRenderedPageBreak/>
        <w:t>SUMÁRIO</w:t>
      </w:r>
    </w:p>
    <w:p w:rsidR="00701653" w:rsidRPr="00A80BC9" w:rsidRDefault="00701653" w:rsidP="00701653">
      <w:pPr>
        <w:ind w:firstLine="0"/>
        <w:contextualSpacing/>
        <w:jc w:val="center"/>
        <w:rPr>
          <w:rFonts w:cs="Arial"/>
          <w:sz w:val="20"/>
          <w:szCs w:val="20"/>
          <w:highlight w:val="yellow"/>
        </w:rPr>
      </w:pPr>
      <w:r w:rsidRPr="00A80BC9">
        <w:rPr>
          <w:rFonts w:cs="Arial"/>
          <w:sz w:val="20"/>
          <w:szCs w:val="20"/>
          <w:highlight w:val="yellow"/>
        </w:rPr>
        <w:t xml:space="preserve">[Elemento </w:t>
      </w:r>
      <w:r w:rsidR="004C3713" w:rsidRPr="00A80BC9">
        <w:rPr>
          <w:rFonts w:cs="Arial"/>
          <w:sz w:val="20"/>
          <w:szCs w:val="20"/>
          <w:highlight w:val="yellow"/>
        </w:rPr>
        <w:t>obrigatório</w:t>
      </w:r>
      <w:r w:rsidRPr="00A80BC9">
        <w:rPr>
          <w:rFonts w:cs="Arial"/>
          <w:sz w:val="20"/>
          <w:szCs w:val="20"/>
          <w:highlight w:val="yellow"/>
        </w:rPr>
        <w:t>. O título "Sumário" deve estar centralizado</w:t>
      </w:r>
      <w:r w:rsidR="00A80BC9">
        <w:rPr>
          <w:rFonts w:cs="Arial"/>
          <w:sz w:val="20"/>
          <w:szCs w:val="20"/>
          <w:highlight w:val="yellow"/>
        </w:rPr>
        <w:t xml:space="preserve"> e com destaque </w:t>
      </w:r>
      <w:proofErr w:type="gramStart"/>
      <w:r w:rsidR="00A80BC9">
        <w:rPr>
          <w:rFonts w:cs="Arial"/>
          <w:sz w:val="20"/>
          <w:szCs w:val="20"/>
          <w:highlight w:val="yellow"/>
        </w:rPr>
        <w:t>negrito</w:t>
      </w:r>
      <w:r w:rsidRPr="00A80BC9">
        <w:rPr>
          <w:rFonts w:cs="Arial"/>
          <w:sz w:val="20"/>
          <w:szCs w:val="20"/>
          <w:highlight w:val="yellow"/>
        </w:rPr>
        <w:t>.]</w:t>
      </w:r>
      <w:proofErr w:type="gramEnd"/>
    </w:p>
    <w:p w:rsidR="001029AB" w:rsidRPr="001029AB" w:rsidRDefault="001029AB" w:rsidP="001029AB"/>
    <w:p w:rsidR="001564C4" w:rsidRDefault="00D47B14">
      <w:pPr>
        <w:pStyle w:val="Sumrio1"/>
        <w:tabs>
          <w:tab w:val="left" w:pos="958"/>
          <w:tab w:val="right" w:leader="dot" w:pos="9061"/>
        </w:tabs>
        <w:rPr>
          <w:rFonts w:asciiTheme="minorHAnsi" w:eastAsiaTheme="minorEastAsia" w:hAnsiTheme="minorHAnsi"/>
          <w:b w:val="0"/>
          <w:caps w:val="0"/>
          <w:noProof/>
          <w:sz w:val="22"/>
          <w:lang w:eastAsia="pt-BR"/>
        </w:rPr>
      </w:pPr>
      <w:r>
        <w:rPr>
          <w:rFonts w:cs="Arial"/>
          <w:szCs w:val="24"/>
        </w:rPr>
        <w:fldChar w:fldCharType="begin"/>
      </w:r>
      <w:r>
        <w:rPr>
          <w:rFonts w:cs="Arial"/>
          <w:szCs w:val="24"/>
        </w:rPr>
        <w:instrText xml:space="preserve"> TOC \o "1-7" \h \z \u </w:instrText>
      </w:r>
      <w:r>
        <w:rPr>
          <w:rFonts w:cs="Arial"/>
          <w:szCs w:val="24"/>
        </w:rPr>
        <w:fldChar w:fldCharType="separate"/>
      </w:r>
      <w:hyperlink w:anchor="_Toc210228691" w:history="1">
        <w:r w:rsidR="001564C4" w:rsidRPr="007830DE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</w:t>
        </w:r>
        <w:r w:rsidR="001564C4">
          <w:rPr>
            <w:rFonts w:asciiTheme="minorHAnsi" w:eastAsiaTheme="minorEastAsia" w:hAnsiTheme="minorHAnsi"/>
            <w:b w:val="0"/>
            <w:caps w:val="0"/>
            <w:noProof/>
            <w:sz w:val="22"/>
            <w:lang w:eastAsia="pt-BR"/>
          </w:rPr>
          <w:tab/>
        </w:r>
        <w:r w:rsidR="001564C4" w:rsidRPr="007830DE">
          <w:rPr>
            <w:rStyle w:val="Hyperlink"/>
            <w:noProof/>
          </w:rPr>
          <w:t>INTRODUÇÃO</w:t>
        </w:r>
        <w:r w:rsidR="001564C4">
          <w:rPr>
            <w:noProof/>
            <w:webHidden/>
          </w:rPr>
          <w:tab/>
        </w:r>
        <w:r w:rsidR="001564C4">
          <w:rPr>
            <w:noProof/>
            <w:webHidden/>
          </w:rPr>
          <w:fldChar w:fldCharType="begin"/>
        </w:r>
        <w:r w:rsidR="001564C4">
          <w:rPr>
            <w:noProof/>
            <w:webHidden/>
          </w:rPr>
          <w:instrText xml:space="preserve"> PAGEREF _Toc210228691 \h </w:instrText>
        </w:r>
        <w:r w:rsidR="001564C4">
          <w:rPr>
            <w:noProof/>
            <w:webHidden/>
          </w:rPr>
        </w:r>
        <w:r w:rsidR="001564C4">
          <w:rPr>
            <w:noProof/>
            <w:webHidden/>
          </w:rPr>
          <w:fldChar w:fldCharType="separate"/>
        </w:r>
        <w:r w:rsidR="001564C4">
          <w:rPr>
            <w:noProof/>
            <w:webHidden/>
          </w:rPr>
          <w:t>14</w:t>
        </w:r>
        <w:r w:rsidR="001564C4">
          <w:rPr>
            <w:noProof/>
            <w:webHidden/>
          </w:rPr>
          <w:fldChar w:fldCharType="end"/>
        </w:r>
      </w:hyperlink>
    </w:p>
    <w:p w:rsidR="001564C4" w:rsidRDefault="001564C4">
      <w:pPr>
        <w:pStyle w:val="Sumrio1"/>
        <w:tabs>
          <w:tab w:val="left" w:pos="958"/>
          <w:tab w:val="right" w:leader="dot" w:pos="9061"/>
        </w:tabs>
        <w:rPr>
          <w:rFonts w:asciiTheme="minorHAnsi" w:eastAsiaTheme="minorEastAsia" w:hAnsiTheme="minorHAnsi"/>
          <w:b w:val="0"/>
          <w:caps w:val="0"/>
          <w:noProof/>
          <w:sz w:val="22"/>
          <w:lang w:eastAsia="pt-BR"/>
        </w:rPr>
      </w:pPr>
      <w:hyperlink w:anchor="_Toc210228692" w:history="1">
        <w:r w:rsidRPr="007830DE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</w:t>
        </w:r>
        <w:r>
          <w:rPr>
            <w:rFonts w:asciiTheme="minorHAnsi" w:eastAsiaTheme="minorEastAsia" w:hAnsiTheme="minorHAnsi"/>
            <w:b w:val="0"/>
            <w:caps w:val="0"/>
            <w:noProof/>
            <w:sz w:val="22"/>
            <w:lang w:eastAsia="pt-BR"/>
          </w:rPr>
          <w:tab/>
        </w:r>
        <w:r w:rsidRPr="007830DE">
          <w:rPr>
            <w:rStyle w:val="Hyperlink"/>
            <w:noProof/>
          </w:rPr>
          <w:t>REVISÃO BIBLIOGRÁFICA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_Toc210228692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1564C4" w:rsidRDefault="001564C4">
      <w:pPr>
        <w:pStyle w:val="Sumrio1"/>
        <w:tabs>
          <w:tab w:val="left" w:pos="958"/>
          <w:tab w:val="right" w:leader="dot" w:pos="9061"/>
        </w:tabs>
        <w:rPr>
          <w:rFonts w:asciiTheme="minorHAnsi" w:eastAsiaTheme="minorEastAsia" w:hAnsiTheme="minorHAnsi"/>
          <w:b w:val="0"/>
          <w:caps w:val="0"/>
          <w:noProof/>
          <w:sz w:val="22"/>
          <w:lang w:eastAsia="pt-BR"/>
        </w:rPr>
      </w:pPr>
      <w:hyperlink w:anchor="_Toc210228693" w:history="1">
        <w:r w:rsidRPr="007830DE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</w:t>
        </w:r>
        <w:r>
          <w:rPr>
            <w:rFonts w:asciiTheme="minorHAnsi" w:eastAsiaTheme="minorEastAsia" w:hAnsiTheme="minorHAnsi"/>
            <w:b w:val="0"/>
            <w:caps w:val="0"/>
            <w:noProof/>
            <w:sz w:val="22"/>
            <w:lang w:eastAsia="pt-BR"/>
          </w:rPr>
          <w:tab/>
        </w:r>
        <w:r w:rsidRPr="007830DE">
          <w:rPr>
            <w:rStyle w:val="Hyperlink"/>
            <w:noProof/>
          </w:rPr>
          <w:t>OBJETIVOS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_Toc210228693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1564C4" w:rsidRDefault="001564C4">
      <w:pPr>
        <w:pStyle w:val="Sumrio1"/>
        <w:tabs>
          <w:tab w:val="left" w:pos="958"/>
          <w:tab w:val="right" w:leader="dot" w:pos="9061"/>
        </w:tabs>
        <w:rPr>
          <w:rFonts w:asciiTheme="minorHAnsi" w:eastAsiaTheme="minorEastAsia" w:hAnsiTheme="minorHAnsi"/>
          <w:b w:val="0"/>
          <w:caps w:val="0"/>
          <w:noProof/>
          <w:sz w:val="22"/>
          <w:lang w:eastAsia="pt-BR"/>
        </w:rPr>
      </w:pPr>
      <w:hyperlink w:anchor="_Toc210228694" w:history="1">
        <w:r w:rsidRPr="007830DE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</w:t>
        </w:r>
        <w:r>
          <w:rPr>
            <w:rFonts w:asciiTheme="minorHAnsi" w:eastAsiaTheme="minorEastAsia" w:hAnsiTheme="minorHAnsi"/>
            <w:b w:val="0"/>
            <w:caps w:val="0"/>
            <w:noProof/>
            <w:sz w:val="22"/>
            <w:lang w:eastAsia="pt-BR"/>
          </w:rPr>
          <w:tab/>
        </w:r>
        <w:r w:rsidRPr="007830DE">
          <w:rPr>
            <w:rStyle w:val="Hyperlink"/>
            <w:noProof/>
          </w:rPr>
          <w:t>HIPÓTESES OU PERGUNTAS DE PESQUISA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_Toc210228694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1564C4" w:rsidRDefault="001564C4">
      <w:pPr>
        <w:pStyle w:val="Sumrio1"/>
        <w:tabs>
          <w:tab w:val="left" w:pos="958"/>
          <w:tab w:val="right" w:leader="dot" w:pos="9061"/>
        </w:tabs>
        <w:rPr>
          <w:rFonts w:asciiTheme="minorHAnsi" w:eastAsiaTheme="minorEastAsia" w:hAnsiTheme="minorHAnsi"/>
          <w:b w:val="0"/>
          <w:caps w:val="0"/>
          <w:noProof/>
          <w:sz w:val="22"/>
          <w:lang w:eastAsia="pt-BR"/>
        </w:rPr>
      </w:pPr>
      <w:hyperlink w:anchor="_Toc210228695" w:history="1">
        <w:r w:rsidRPr="007830DE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</w:t>
        </w:r>
        <w:r>
          <w:rPr>
            <w:rFonts w:asciiTheme="minorHAnsi" w:eastAsiaTheme="minorEastAsia" w:hAnsiTheme="minorHAnsi"/>
            <w:b w:val="0"/>
            <w:caps w:val="0"/>
            <w:noProof/>
            <w:sz w:val="22"/>
            <w:lang w:eastAsia="pt-BR"/>
          </w:rPr>
          <w:tab/>
        </w:r>
        <w:r w:rsidRPr="007830DE">
          <w:rPr>
            <w:rStyle w:val="Hyperlink"/>
            <w:noProof/>
          </w:rPr>
          <w:t>rESULTADOS E DISCUSSÕES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_Toc210228695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1564C4" w:rsidRDefault="001564C4">
      <w:pPr>
        <w:pStyle w:val="Sumrio1"/>
        <w:tabs>
          <w:tab w:val="left" w:pos="958"/>
          <w:tab w:val="right" w:leader="dot" w:pos="9061"/>
        </w:tabs>
        <w:rPr>
          <w:rFonts w:asciiTheme="minorHAnsi" w:eastAsiaTheme="minorEastAsia" w:hAnsiTheme="minorHAnsi"/>
          <w:b w:val="0"/>
          <w:caps w:val="0"/>
          <w:noProof/>
          <w:sz w:val="22"/>
          <w:lang w:eastAsia="pt-BR"/>
        </w:rPr>
      </w:pPr>
      <w:hyperlink w:anchor="_Toc210228696" w:history="1">
        <w:r w:rsidRPr="007830DE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</w:t>
        </w:r>
        <w:r>
          <w:rPr>
            <w:rFonts w:asciiTheme="minorHAnsi" w:eastAsiaTheme="minorEastAsia" w:hAnsiTheme="minorHAnsi"/>
            <w:b w:val="0"/>
            <w:caps w:val="0"/>
            <w:noProof/>
            <w:sz w:val="22"/>
            <w:lang w:eastAsia="pt-BR"/>
          </w:rPr>
          <w:tab/>
        </w:r>
        <w:r w:rsidRPr="007830DE">
          <w:rPr>
            <w:rStyle w:val="Hyperlink"/>
            <w:noProof/>
          </w:rPr>
          <w:t>CONCLUSÕES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_Toc210228696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1564C4" w:rsidRDefault="001564C4">
      <w:pPr>
        <w:pStyle w:val="Sumrio7"/>
        <w:tabs>
          <w:tab w:val="right" w:leader="dot" w:pos="9061"/>
        </w:tabs>
        <w:rPr>
          <w:rFonts w:asciiTheme="minorHAnsi" w:eastAsiaTheme="minorEastAsia" w:hAnsiTheme="minorHAnsi"/>
          <w:b w:val="0"/>
          <w:caps w:val="0"/>
          <w:noProof/>
          <w:sz w:val="22"/>
          <w:lang w:eastAsia="pt-BR"/>
        </w:rPr>
      </w:pPr>
      <w:hyperlink w:anchor="_Toc210228697" w:history="1">
        <w:r w:rsidRPr="007830DE">
          <w:rPr>
            <w:rStyle w:val="Hyperlink"/>
            <w:noProof/>
          </w:rPr>
          <w:t>REFERÊ</w:t>
        </w:r>
        <w:r w:rsidRPr="007830DE">
          <w:rPr>
            <w:rStyle w:val="Hyperlink"/>
            <w:noProof/>
          </w:rPr>
          <w:t>N</w:t>
        </w:r>
        <w:r w:rsidRPr="007830DE">
          <w:rPr>
            <w:rStyle w:val="Hyperlink"/>
            <w:noProof/>
          </w:rPr>
          <w:t>CIAS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_Toc210228697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1564C4" w:rsidRDefault="001564C4">
      <w:pPr>
        <w:pStyle w:val="Sumrio7"/>
        <w:tabs>
          <w:tab w:val="right" w:leader="dot" w:pos="9061"/>
        </w:tabs>
        <w:rPr>
          <w:rFonts w:asciiTheme="minorHAnsi" w:eastAsiaTheme="minorEastAsia" w:hAnsiTheme="minorHAnsi"/>
          <w:b w:val="0"/>
          <w:caps w:val="0"/>
          <w:noProof/>
          <w:sz w:val="22"/>
          <w:lang w:eastAsia="pt-BR"/>
        </w:rPr>
      </w:pPr>
      <w:hyperlink w:anchor="_Toc210228698" w:history="1">
        <w:r w:rsidRPr="007830DE">
          <w:rPr>
            <w:rStyle w:val="Hyperlink"/>
            <w:noProof/>
          </w:rPr>
          <w:t>APÊNDICE A – FORMATAÇÃO DO WORD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_Toc210228698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1564C4" w:rsidRDefault="001564C4">
      <w:pPr>
        <w:pStyle w:val="Sumrio7"/>
        <w:tabs>
          <w:tab w:val="right" w:leader="dot" w:pos="9061"/>
        </w:tabs>
        <w:rPr>
          <w:rFonts w:asciiTheme="minorHAnsi" w:eastAsiaTheme="minorEastAsia" w:hAnsiTheme="minorHAnsi"/>
          <w:b w:val="0"/>
          <w:caps w:val="0"/>
          <w:noProof/>
          <w:sz w:val="22"/>
          <w:lang w:eastAsia="pt-BR"/>
        </w:rPr>
      </w:pPr>
      <w:hyperlink w:anchor="_Toc210228699" w:history="1">
        <w:r w:rsidRPr="007830DE">
          <w:rPr>
            <w:rStyle w:val="Hyperlink"/>
            <w:noProof/>
          </w:rPr>
          <w:t>ANEXO A – DESCRIÇÃO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_Toc210228699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1564C4" w:rsidRDefault="001564C4">
      <w:pPr>
        <w:pStyle w:val="Sumrio2"/>
        <w:tabs>
          <w:tab w:val="left" w:pos="958"/>
          <w:tab w:val="right" w:leader="dot" w:pos="9061"/>
        </w:tabs>
        <w:rPr>
          <w:rFonts w:asciiTheme="minorHAnsi" w:eastAsiaTheme="minorEastAsia" w:hAnsiTheme="minorHAnsi"/>
          <w:caps w:val="0"/>
          <w:noProof/>
          <w:sz w:val="22"/>
          <w:lang w:eastAsia="pt-BR"/>
        </w:rPr>
      </w:pPr>
      <w:hyperlink w:anchor="_Toc210228700" w:history="1">
        <w:r w:rsidRPr="007830DE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6.1</w:t>
        </w:r>
        <w:r>
          <w:rPr>
            <w:rFonts w:asciiTheme="minorHAnsi" w:eastAsiaTheme="minorEastAsia" w:hAnsiTheme="minorHAnsi"/>
            <w:caps w:val="0"/>
            <w:noProof/>
            <w:sz w:val="22"/>
            <w:lang w:eastAsia="pt-BR"/>
          </w:rPr>
          <w:tab/>
        </w:r>
        <w:r w:rsidRPr="007830DE">
          <w:rPr>
            <w:rStyle w:val="Hyperlink"/>
            <w:noProof/>
          </w:rPr>
          <w:t>REGRA</w:t>
        </w:r>
        <w:r w:rsidRPr="007830DE">
          <w:rPr>
            <w:rStyle w:val="Hyperlink"/>
            <w:noProof/>
          </w:rPr>
          <w:t>S</w:t>
        </w:r>
        <w:r w:rsidRPr="007830DE">
          <w:rPr>
            <w:rStyle w:val="Hyperlink"/>
            <w:noProof/>
          </w:rPr>
          <w:t xml:space="preserve"> GERAIS DE APRESENTAÇÃO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_Toc210228700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1564C4" w:rsidRDefault="001564C4">
      <w:pPr>
        <w:pStyle w:val="Sumrio3"/>
        <w:tabs>
          <w:tab w:val="left" w:pos="958"/>
          <w:tab w:val="right" w:leader="dot" w:pos="9061"/>
        </w:tabs>
        <w:rPr>
          <w:rFonts w:asciiTheme="minorHAnsi" w:eastAsiaTheme="minorEastAsia" w:hAnsiTheme="minorHAnsi"/>
          <w:b w:val="0"/>
          <w:noProof/>
          <w:sz w:val="22"/>
          <w:lang w:eastAsia="pt-BR"/>
        </w:rPr>
      </w:pPr>
      <w:hyperlink w:anchor="_Toc210228701" w:history="1">
        <w:r w:rsidRPr="007830DE">
          <w:rPr>
            <w:rStyle w:val="Hyperlink"/>
            <w:noProof/>
          </w:rPr>
          <w:t>6.1.1</w:t>
        </w:r>
        <w:r>
          <w:rPr>
            <w:rFonts w:asciiTheme="minorHAnsi" w:eastAsiaTheme="minorEastAsia" w:hAnsiTheme="minorHAnsi"/>
            <w:b w:val="0"/>
            <w:noProof/>
            <w:sz w:val="22"/>
            <w:lang w:eastAsia="pt-BR"/>
          </w:rPr>
          <w:tab/>
        </w:r>
        <w:r w:rsidRPr="007830DE">
          <w:rPr>
            <w:rStyle w:val="Hyperlink"/>
            <w:noProof/>
          </w:rPr>
          <w:t>Regrais gerais para o texto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_Toc210228701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1564C4" w:rsidRDefault="001564C4">
      <w:pPr>
        <w:pStyle w:val="Sumrio3"/>
        <w:tabs>
          <w:tab w:val="left" w:pos="958"/>
          <w:tab w:val="right" w:leader="dot" w:pos="9061"/>
        </w:tabs>
        <w:rPr>
          <w:rFonts w:asciiTheme="minorHAnsi" w:eastAsiaTheme="minorEastAsia" w:hAnsiTheme="minorHAnsi"/>
          <w:b w:val="0"/>
          <w:noProof/>
          <w:sz w:val="22"/>
          <w:lang w:eastAsia="pt-BR"/>
        </w:rPr>
      </w:pPr>
      <w:hyperlink w:anchor="_Toc210228702" w:history="1">
        <w:r w:rsidRPr="007830DE">
          <w:rPr>
            <w:rStyle w:val="Hyperlink"/>
            <w:noProof/>
          </w:rPr>
          <w:t>6.1.2</w:t>
        </w:r>
        <w:r>
          <w:rPr>
            <w:rFonts w:asciiTheme="minorHAnsi" w:eastAsiaTheme="minorEastAsia" w:hAnsiTheme="minorHAnsi"/>
            <w:b w:val="0"/>
            <w:noProof/>
            <w:sz w:val="22"/>
            <w:lang w:eastAsia="pt-BR"/>
          </w:rPr>
          <w:tab/>
        </w:r>
        <w:r w:rsidRPr="007830DE">
          <w:rPr>
            <w:rStyle w:val="Hyperlink"/>
            <w:noProof/>
          </w:rPr>
          <w:t>Seções dos trabalhos acadêmicos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_Toc210228702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1564C4" w:rsidRDefault="001564C4">
      <w:pPr>
        <w:pStyle w:val="Sumrio3"/>
        <w:tabs>
          <w:tab w:val="left" w:pos="958"/>
          <w:tab w:val="right" w:leader="dot" w:pos="9061"/>
        </w:tabs>
        <w:rPr>
          <w:rFonts w:asciiTheme="minorHAnsi" w:eastAsiaTheme="minorEastAsia" w:hAnsiTheme="minorHAnsi"/>
          <w:b w:val="0"/>
          <w:noProof/>
          <w:sz w:val="22"/>
          <w:lang w:eastAsia="pt-BR"/>
        </w:rPr>
      </w:pPr>
      <w:hyperlink w:anchor="_Toc210228703" w:history="1">
        <w:r w:rsidRPr="007830DE">
          <w:rPr>
            <w:rStyle w:val="Hyperlink"/>
            <w:noProof/>
          </w:rPr>
          <w:t>6.1.3</w:t>
        </w:r>
        <w:r>
          <w:rPr>
            <w:rFonts w:asciiTheme="minorHAnsi" w:eastAsiaTheme="minorEastAsia" w:hAnsiTheme="minorHAnsi"/>
            <w:b w:val="0"/>
            <w:noProof/>
            <w:sz w:val="22"/>
            <w:lang w:eastAsia="pt-BR"/>
          </w:rPr>
          <w:tab/>
        </w:r>
        <w:r w:rsidRPr="007830DE">
          <w:rPr>
            <w:rStyle w:val="Hyperlink"/>
            <w:noProof/>
          </w:rPr>
          <w:t xml:space="preserve">Seções deste </w:t>
        </w:r>
        <w:r w:rsidRPr="007830DE">
          <w:rPr>
            <w:rStyle w:val="Hyperlink"/>
            <w:i/>
            <w:noProof/>
          </w:rPr>
          <w:t>template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_Toc210228703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1564C4" w:rsidRDefault="001564C4">
      <w:pPr>
        <w:pStyle w:val="Sumrio4"/>
        <w:tabs>
          <w:tab w:val="left" w:pos="958"/>
          <w:tab w:val="right" w:leader="dot" w:pos="9061"/>
        </w:tabs>
        <w:rPr>
          <w:rFonts w:asciiTheme="minorHAnsi" w:eastAsiaTheme="minorEastAsia" w:hAnsiTheme="minorHAnsi"/>
          <w:i w:val="0"/>
          <w:noProof/>
          <w:sz w:val="22"/>
          <w:lang w:eastAsia="pt-BR"/>
        </w:rPr>
      </w:pPr>
      <w:hyperlink w:anchor="_Toc210228704" w:history="1">
        <w:r w:rsidRPr="007830DE">
          <w:rPr>
            <w:rStyle w:val="Hyperlink"/>
            <w:noProof/>
          </w:rPr>
          <w:t>6.1.3.1</w:t>
        </w:r>
        <w:r>
          <w:rPr>
            <w:rFonts w:asciiTheme="minorHAnsi" w:eastAsiaTheme="minorEastAsia" w:hAnsiTheme="minorHAnsi"/>
            <w:i w:val="0"/>
            <w:noProof/>
            <w:sz w:val="22"/>
            <w:lang w:eastAsia="pt-BR"/>
          </w:rPr>
          <w:tab/>
        </w:r>
        <w:r w:rsidRPr="007830DE">
          <w:rPr>
            <w:rStyle w:val="Hyperlink"/>
            <w:noProof/>
          </w:rPr>
          <w:t>As ilustrações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_Toc210228704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1564C4" w:rsidRDefault="001564C4">
      <w:pPr>
        <w:pStyle w:val="Sumrio4"/>
        <w:tabs>
          <w:tab w:val="left" w:pos="958"/>
          <w:tab w:val="right" w:leader="dot" w:pos="9061"/>
        </w:tabs>
        <w:rPr>
          <w:rFonts w:asciiTheme="minorHAnsi" w:eastAsiaTheme="minorEastAsia" w:hAnsiTheme="minorHAnsi"/>
          <w:i w:val="0"/>
          <w:noProof/>
          <w:sz w:val="22"/>
          <w:lang w:eastAsia="pt-BR"/>
        </w:rPr>
      </w:pPr>
      <w:hyperlink w:anchor="_Toc210228705" w:history="1">
        <w:r w:rsidRPr="007830DE">
          <w:rPr>
            <w:rStyle w:val="Hyperlink"/>
            <w:noProof/>
          </w:rPr>
          <w:t>6.1.3.2</w:t>
        </w:r>
        <w:r>
          <w:rPr>
            <w:rFonts w:asciiTheme="minorHAnsi" w:eastAsiaTheme="minorEastAsia" w:hAnsiTheme="minorHAnsi"/>
            <w:i w:val="0"/>
            <w:noProof/>
            <w:sz w:val="22"/>
            <w:lang w:eastAsia="pt-BR"/>
          </w:rPr>
          <w:tab/>
        </w:r>
        <w:r w:rsidRPr="007830DE">
          <w:rPr>
            <w:rStyle w:val="Hyperlink"/>
            <w:noProof/>
          </w:rPr>
          <w:t>Equações e fórmulas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_Toc210228705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1564C4" w:rsidRDefault="001564C4">
      <w:pPr>
        <w:pStyle w:val="Sumrio4"/>
        <w:tabs>
          <w:tab w:val="left" w:pos="958"/>
          <w:tab w:val="right" w:leader="dot" w:pos="9061"/>
        </w:tabs>
        <w:rPr>
          <w:rFonts w:asciiTheme="minorHAnsi" w:eastAsiaTheme="minorEastAsia" w:hAnsiTheme="minorHAnsi"/>
          <w:i w:val="0"/>
          <w:noProof/>
          <w:sz w:val="22"/>
          <w:lang w:eastAsia="pt-BR"/>
        </w:rPr>
      </w:pPr>
      <w:hyperlink w:anchor="_Toc210228706" w:history="1">
        <w:r w:rsidRPr="007830DE">
          <w:rPr>
            <w:rStyle w:val="Hyperlink"/>
            <w:noProof/>
          </w:rPr>
          <w:t>6.1.3.3</w:t>
        </w:r>
        <w:r>
          <w:rPr>
            <w:rFonts w:asciiTheme="minorHAnsi" w:eastAsiaTheme="minorEastAsia" w:hAnsiTheme="minorHAnsi"/>
            <w:i w:val="0"/>
            <w:noProof/>
            <w:sz w:val="22"/>
            <w:lang w:eastAsia="pt-BR"/>
          </w:rPr>
          <w:tab/>
        </w:r>
        <w:r w:rsidRPr="007830DE">
          <w:rPr>
            <w:rStyle w:val="Hyperlink"/>
            <w:noProof/>
          </w:rPr>
          <w:t>Tabelas e quadros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_Toc210228706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362BEC" w:rsidRDefault="00D47B14" w:rsidP="00362BEC">
      <w:pPr>
        <w:rPr>
          <w:rFonts w:cs="Arial"/>
          <w:szCs w:val="24"/>
        </w:rPr>
      </w:pPr>
      <w:r>
        <w:rPr>
          <w:rFonts w:cs="Arial"/>
          <w:szCs w:val="24"/>
        </w:rPr>
        <w:fldChar w:fldCharType="end"/>
      </w:r>
    </w:p>
    <w:p w:rsidR="00973344" w:rsidRDefault="00973344" w:rsidP="00362BEC">
      <w:pPr>
        <w:rPr>
          <w:rFonts w:cs="Arial"/>
          <w:szCs w:val="24"/>
        </w:rPr>
      </w:pPr>
    </w:p>
    <w:p w:rsidR="00973344" w:rsidRDefault="00973344" w:rsidP="00362BEC">
      <w:pPr>
        <w:rPr>
          <w:rFonts w:cs="Arial"/>
          <w:szCs w:val="24"/>
        </w:rPr>
        <w:sectPr w:rsidR="00973344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362BEC" w:rsidRPr="00A312F1" w:rsidRDefault="00362BEC" w:rsidP="00A312F1">
      <w:pPr>
        <w:pStyle w:val="Ttulo1"/>
      </w:pPr>
      <w:bookmarkStart w:id="0" w:name="_Toc210228691"/>
      <w:r w:rsidRPr="00A312F1">
        <w:lastRenderedPageBreak/>
        <w:t>INTRODUÇÃO</w:t>
      </w:r>
      <w:bookmarkEnd w:id="0"/>
    </w:p>
    <w:p w:rsidR="00362BEC" w:rsidRPr="00362BEC" w:rsidRDefault="001564C4" w:rsidP="009B3DC1">
      <w:pPr>
        <w:rPr>
          <w:rFonts w:cs="Arial"/>
          <w:szCs w:val="24"/>
        </w:rPr>
      </w:pPr>
      <w:r>
        <w:t>Deve contextualizar o tema da pesquisa, apresentando sua relevância acadêmica, social ou prática. É o espaço para situar o leitor no problema investigado, justificar a escolha do tema, indicar brevemente o estado atual do conhecimento e apontar a lacuna que o trabalho busca preencher. Também pode trazer uma visão geral da estrutura do trabalho, indicando como ele está organizado.</w:t>
      </w:r>
    </w:p>
    <w:p w:rsidR="00A30FDB" w:rsidRDefault="00A30FDB" w:rsidP="00126DBA">
      <w:pPr>
        <w:rPr>
          <w:rFonts w:cs="Arial"/>
          <w:szCs w:val="24"/>
        </w:rPr>
      </w:pPr>
    </w:p>
    <w:p w:rsidR="00362BEC" w:rsidRDefault="003550F2" w:rsidP="004F0465">
      <w:pPr>
        <w:pStyle w:val="Ttulo1"/>
      </w:pPr>
      <w:bookmarkStart w:id="1" w:name="_Toc210228692"/>
      <w:r>
        <w:t>REVISÃO BIBLIOGRÁFICA</w:t>
      </w:r>
      <w:bookmarkEnd w:id="1"/>
    </w:p>
    <w:p w:rsidR="00A35E32" w:rsidRPr="00A35E32" w:rsidRDefault="00A35E32" w:rsidP="00A35E32">
      <w:r w:rsidRPr="00A35E32">
        <w:t>Deve apresentar o estado da arte sobre o tema estudado, reunindo e discutindo trabalhos científicos relevantes. É o espaço para contextualizar a pesquisa, identificar lacunas de conhecimento e fundamentar teoricamente as escolhas metodológicas do estudo.</w:t>
      </w:r>
    </w:p>
    <w:p w:rsidR="003550F2" w:rsidRPr="003550F2" w:rsidRDefault="003550F2" w:rsidP="003550F2"/>
    <w:p w:rsidR="003550F2" w:rsidRDefault="003550F2" w:rsidP="003550F2">
      <w:pPr>
        <w:pStyle w:val="Ttulo1"/>
      </w:pPr>
      <w:bookmarkStart w:id="2" w:name="_Toc210228693"/>
      <w:r>
        <w:t>OBJETIVOS</w:t>
      </w:r>
      <w:bookmarkEnd w:id="2"/>
    </w:p>
    <w:p w:rsidR="00A35E32" w:rsidRPr="00A35E32" w:rsidRDefault="00A35E32" w:rsidP="00A35E32">
      <w:r w:rsidRPr="00A35E32">
        <w:t>Expõem de forma clara e concisa a finalidade central da pesquisa (objetivo geral) e as etapas ou metas específicas necessárias para alcançá-la (objetivos específicos).</w:t>
      </w:r>
    </w:p>
    <w:p w:rsidR="003550F2" w:rsidRPr="003550F2" w:rsidRDefault="003550F2" w:rsidP="003550F2"/>
    <w:p w:rsidR="003550F2" w:rsidRDefault="003550F2" w:rsidP="003550F2">
      <w:pPr>
        <w:pStyle w:val="Ttulo1"/>
      </w:pPr>
      <w:bookmarkStart w:id="3" w:name="_Toc210228694"/>
      <w:r>
        <w:t>HIPÓTESES OU PERGUNTAS DE PESQUISA</w:t>
      </w:r>
      <w:bookmarkEnd w:id="3"/>
    </w:p>
    <w:p w:rsidR="00A35E32" w:rsidRPr="00A35E32" w:rsidRDefault="00A35E32" w:rsidP="00A35E32">
      <w:r w:rsidRPr="00A35E32">
        <w:t>Devem indicar as suposições formuladas a partir da literatura ou, alternativamente, explicitar as perguntas que o estudo pretende responder, orientando a coleta e a análise dos dados.</w:t>
      </w:r>
    </w:p>
    <w:p w:rsidR="003550F2" w:rsidRPr="003550F2" w:rsidRDefault="003550F2" w:rsidP="003550F2"/>
    <w:p w:rsidR="003550F2" w:rsidRDefault="003550F2" w:rsidP="003550F2">
      <w:pPr>
        <w:pStyle w:val="Ttulo1"/>
      </w:pPr>
      <w:bookmarkStart w:id="4" w:name="_Toc210228695"/>
      <w:r>
        <w:t>rESULTADOS E DISCUSSÕES</w:t>
      </w:r>
      <w:bookmarkEnd w:id="4"/>
    </w:p>
    <w:p w:rsidR="00A35E32" w:rsidRPr="00A35E32" w:rsidRDefault="00A35E32" w:rsidP="00A35E32">
      <w:r w:rsidRPr="00A35E32">
        <w:t>Apresentam os achados obtidos na pesquisa, organizados de modo lógico, com tabelas, figuras ou gráficos quando necessário. A discussão deve relacionar os resultados com a literatura revisada, avaliando sua relevância, implicações e limitações.</w:t>
      </w:r>
    </w:p>
    <w:p w:rsidR="003550F2" w:rsidRPr="003550F2" w:rsidRDefault="003550F2" w:rsidP="003550F2"/>
    <w:p w:rsidR="003550F2" w:rsidRDefault="003550F2" w:rsidP="003550F2">
      <w:pPr>
        <w:pStyle w:val="Ttulo1"/>
      </w:pPr>
      <w:bookmarkStart w:id="5" w:name="_Toc210228696"/>
      <w:r>
        <w:t>CONCLUSÕES</w:t>
      </w:r>
      <w:bookmarkEnd w:id="5"/>
    </w:p>
    <w:p w:rsidR="00A35E32" w:rsidRPr="00A35E32" w:rsidRDefault="00A35E32" w:rsidP="00A35E32">
      <w:r w:rsidRPr="00A35E32">
        <w:t>Devem sintetizar as principais respostas da pesquisa em relação aos objetivos propostos, destacando as contribuições do estudo, limitações encontradas e possíveis encaminhamentos para trabalhos futuros.</w:t>
      </w:r>
    </w:p>
    <w:p w:rsidR="003550F2" w:rsidRDefault="003550F2" w:rsidP="003550F2"/>
    <w:p w:rsidR="001564C4" w:rsidRPr="00515149" w:rsidRDefault="001564C4" w:rsidP="001564C4">
      <w:pPr>
        <w:pStyle w:val="Subttulo"/>
        <w:ind w:firstLine="0"/>
      </w:pPr>
      <w:bookmarkStart w:id="6" w:name="_Toc210228697"/>
      <w:r w:rsidRPr="00515149">
        <w:lastRenderedPageBreak/>
        <w:t>REFERÊNCIAS</w:t>
      </w:r>
      <w:bookmarkEnd w:id="6"/>
    </w:p>
    <w:p w:rsidR="001564C4" w:rsidRPr="00D3296E" w:rsidRDefault="001564C4" w:rsidP="001564C4">
      <w:pPr>
        <w:ind w:firstLine="0"/>
        <w:contextualSpacing/>
        <w:jc w:val="center"/>
        <w:rPr>
          <w:rFonts w:cs="Arial"/>
          <w:sz w:val="20"/>
          <w:szCs w:val="20"/>
          <w:highlight w:val="yellow"/>
        </w:rPr>
      </w:pPr>
      <w:r w:rsidRPr="00D3296E">
        <w:rPr>
          <w:rFonts w:cs="Arial"/>
          <w:sz w:val="20"/>
          <w:szCs w:val="20"/>
          <w:highlight w:val="yellow"/>
        </w:rPr>
        <w:t>[Elemento obrigatório. O título deve estar centralizado</w:t>
      </w:r>
      <w:r>
        <w:rPr>
          <w:rFonts w:cs="Arial"/>
          <w:sz w:val="20"/>
          <w:szCs w:val="20"/>
          <w:highlight w:val="yellow"/>
        </w:rPr>
        <w:t xml:space="preserve"> e com destaque negrito</w:t>
      </w:r>
      <w:r w:rsidRPr="00D3296E">
        <w:rPr>
          <w:rFonts w:cs="Arial"/>
          <w:sz w:val="20"/>
          <w:szCs w:val="20"/>
          <w:highlight w:val="yellow"/>
        </w:rPr>
        <w:t>.</w:t>
      </w:r>
      <w:r>
        <w:rPr>
          <w:rFonts w:cs="Arial"/>
          <w:sz w:val="20"/>
          <w:szCs w:val="20"/>
          <w:highlight w:val="yellow"/>
        </w:rPr>
        <w:t xml:space="preserve"> Devem ser elaboradas conforme NBR </w:t>
      </w:r>
      <w:proofErr w:type="gramStart"/>
      <w:r>
        <w:rPr>
          <w:rFonts w:cs="Arial"/>
          <w:sz w:val="20"/>
          <w:szCs w:val="20"/>
          <w:highlight w:val="yellow"/>
        </w:rPr>
        <w:t>6023.</w:t>
      </w:r>
      <w:r w:rsidRPr="00D3296E">
        <w:rPr>
          <w:rFonts w:cs="Arial"/>
          <w:sz w:val="20"/>
          <w:szCs w:val="20"/>
          <w:highlight w:val="yellow"/>
        </w:rPr>
        <w:t>]</w:t>
      </w:r>
      <w:proofErr w:type="gramEnd"/>
    </w:p>
    <w:p w:rsidR="001564C4" w:rsidRDefault="001564C4" w:rsidP="001564C4">
      <w:pPr>
        <w:ind w:firstLine="0"/>
        <w:rPr>
          <w:rFonts w:cs="Arial"/>
          <w:szCs w:val="24"/>
        </w:rPr>
      </w:pPr>
    </w:p>
    <w:p w:rsidR="001564C4" w:rsidRPr="00362BEC" w:rsidRDefault="001564C4" w:rsidP="001564C4">
      <w:pPr>
        <w:spacing w:line="240" w:lineRule="auto"/>
        <w:ind w:firstLine="0"/>
        <w:jc w:val="left"/>
        <w:rPr>
          <w:rFonts w:cs="Arial"/>
          <w:szCs w:val="24"/>
        </w:rPr>
      </w:pPr>
      <w:r w:rsidRPr="00362BEC">
        <w:rPr>
          <w:rFonts w:cs="Arial"/>
          <w:szCs w:val="24"/>
        </w:rPr>
        <w:t xml:space="preserve">ALVES, Maria Bernadete Martins; ARRUDA, Susana Margareth. </w:t>
      </w:r>
      <w:r w:rsidRPr="00E92027">
        <w:rPr>
          <w:rFonts w:cs="Arial"/>
          <w:b/>
          <w:szCs w:val="24"/>
        </w:rPr>
        <w:t>Como fazer referências</w:t>
      </w:r>
      <w:r w:rsidRPr="00362BEC">
        <w:rPr>
          <w:rFonts w:cs="Arial"/>
          <w:szCs w:val="24"/>
        </w:rPr>
        <w:t xml:space="preserve">: bibliográficas, eletrônicas e demais formas de documento. Florianópolis: Universidade Federal de Santa Catarina, Biblioteca Universitária, c2001. </w:t>
      </w:r>
      <w:r>
        <w:rPr>
          <w:rFonts w:cs="Arial"/>
          <w:szCs w:val="24"/>
        </w:rPr>
        <w:t>Documento não publicado</w:t>
      </w:r>
      <w:r w:rsidRPr="00362BEC">
        <w:rPr>
          <w:rFonts w:cs="Arial"/>
          <w:szCs w:val="24"/>
        </w:rPr>
        <w:t>.</w:t>
      </w:r>
    </w:p>
    <w:p w:rsidR="001564C4" w:rsidRPr="00362BEC" w:rsidRDefault="001564C4" w:rsidP="001564C4">
      <w:pPr>
        <w:spacing w:line="240" w:lineRule="auto"/>
        <w:ind w:firstLine="0"/>
        <w:jc w:val="left"/>
        <w:rPr>
          <w:rFonts w:cs="Arial"/>
          <w:szCs w:val="24"/>
        </w:rPr>
      </w:pPr>
    </w:p>
    <w:p w:rsidR="001564C4" w:rsidRPr="00362BEC" w:rsidRDefault="001564C4" w:rsidP="001564C4">
      <w:pPr>
        <w:spacing w:line="240" w:lineRule="auto"/>
        <w:ind w:firstLine="0"/>
        <w:jc w:val="left"/>
        <w:rPr>
          <w:rFonts w:cs="Arial"/>
          <w:szCs w:val="24"/>
        </w:rPr>
      </w:pPr>
      <w:r w:rsidRPr="00362BEC">
        <w:rPr>
          <w:rFonts w:cs="Arial"/>
          <w:szCs w:val="24"/>
        </w:rPr>
        <w:t xml:space="preserve">ASSOCIAÇÃO BRASILEIRA DE NORMAS TÉCNICAS. </w:t>
      </w:r>
      <w:r w:rsidRPr="004E6435">
        <w:rPr>
          <w:rFonts w:cs="Arial"/>
          <w:b/>
          <w:szCs w:val="24"/>
        </w:rPr>
        <w:t>NBR 10520</w:t>
      </w:r>
      <w:r w:rsidRPr="00362BEC">
        <w:rPr>
          <w:rFonts w:cs="Arial"/>
          <w:szCs w:val="24"/>
        </w:rPr>
        <w:t>: informação e documentação: citações em documentos: apresentação. Rio de Janeiro</w:t>
      </w:r>
      <w:r>
        <w:rPr>
          <w:rFonts w:cs="Arial"/>
          <w:szCs w:val="24"/>
        </w:rPr>
        <w:t>: ABNT, 2023</w:t>
      </w:r>
      <w:r w:rsidRPr="00362BEC">
        <w:rPr>
          <w:rFonts w:cs="Arial"/>
          <w:szCs w:val="24"/>
        </w:rPr>
        <w:t>.</w:t>
      </w:r>
    </w:p>
    <w:p w:rsidR="001564C4" w:rsidRPr="00362BEC" w:rsidRDefault="001564C4" w:rsidP="001564C4">
      <w:pPr>
        <w:spacing w:line="240" w:lineRule="auto"/>
        <w:ind w:firstLine="0"/>
        <w:jc w:val="left"/>
        <w:rPr>
          <w:rFonts w:cs="Arial"/>
          <w:szCs w:val="24"/>
        </w:rPr>
      </w:pPr>
    </w:p>
    <w:p w:rsidR="001564C4" w:rsidRDefault="001564C4" w:rsidP="001564C4">
      <w:pPr>
        <w:spacing w:line="240" w:lineRule="auto"/>
        <w:ind w:firstLine="0"/>
        <w:jc w:val="left"/>
        <w:rPr>
          <w:rFonts w:cs="Arial"/>
          <w:szCs w:val="24"/>
        </w:rPr>
      </w:pPr>
      <w:r w:rsidRPr="00362BEC">
        <w:rPr>
          <w:rFonts w:cs="Arial"/>
          <w:szCs w:val="24"/>
        </w:rPr>
        <w:t xml:space="preserve">ASSOCIAÇÃO BRASILEIRA DE NORMAS TÉCNICAS. </w:t>
      </w:r>
      <w:r w:rsidRPr="004E6435">
        <w:rPr>
          <w:rFonts w:cs="Arial"/>
          <w:b/>
          <w:szCs w:val="24"/>
        </w:rPr>
        <w:t>NBR 6024</w:t>
      </w:r>
      <w:r w:rsidRPr="00362BEC">
        <w:rPr>
          <w:rFonts w:cs="Arial"/>
          <w:szCs w:val="24"/>
        </w:rPr>
        <w:t>: informação e documentação: numeração progressiva das seções de um documento escrito: apresentação. Rio de Janeiro</w:t>
      </w:r>
      <w:r>
        <w:rPr>
          <w:rFonts w:cs="Arial"/>
          <w:szCs w:val="24"/>
        </w:rPr>
        <w:t>: ABNT</w:t>
      </w:r>
      <w:r w:rsidRPr="00362BEC">
        <w:rPr>
          <w:rFonts w:cs="Arial"/>
          <w:szCs w:val="24"/>
        </w:rPr>
        <w:t>, 2012</w:t>
      </w:r>
      <w:r>
        <w:rPr>
          <w:rFonts w:cs="Arial"/>
          <w:szCs w:val="24"/>
        </w:rPr>
        <w:t>a</w:t>
      </w:r>
      <w:r w:rsidRPr="00362BEC">
        <w:rPr>
          <w:rFonts w:cs="Arial"/>
          <w:szCs w:val="24"/>
        </w:rPr>
        <w:t>.</w:t>
      </w:r>
    </w:p>
    <w:p w:rsidR="001564C4" w:rsidRDefault="001564C4" w:rsidP="001564C4">
      <w:pPr>
        <w:spacing w:line="240" w:lineRule="auto"/>
        <w:ind w:firstLine="0"/>
        <w:jc w:val="left"/>
        <w:rPr>
          <w:rFonts w:cs="Arial"/>
          <w:szCs w:val="24"/>
        </w:rPr>
      </w:pPr>
    </w:p>
    <w:p w:rsidR="001564C4" w:rsidRPr="00E92027" w:rsidRDefault="001564C4" w:rsidP="001564C4">
      <w:pPr>
        <w:spacing w:line="240" w:lineRule="auto"/>
        <w:ind w:firstLine="0"/>
        <w:jc w:val="left"/>
        <w:rPr>
          <w:rFonts w:cs="Arial"/>
          <w:szCs w:val="24"/>
        </w:rPr>
      </w:pPr>
      <w:r w:rsidRPr="00E92027">
        <w:rPr>
          <w:rFonts w:cs="Arial"/>
          <w:szCs w:val="24"/>
        </w:rPr>
        <w:t xml:space="preserve">ASSOCIAÇÃO BRASILEIRA DE NORMAS TÉCNICAS. </w:t>
      </w:r>
      <w:r w:rsidRPr="004E6435">
        <w:rPr>
          <w:rFonts w:cs="Arial"/>
          <w:b/>
          <w:szCs w:val="24"/>
        </w:rPr>
        <w:t>NBR 6027</w:t>
      </w:r>
      <w:r w:rsidRPr="00E92027">
        <w:rPr>
          <w:rFonts w:cs="Arial"/>
          <w:szCs w:val="24"/>
        </w:rPr>
        <w:t>: informação e documentação – sumário – apresentação. Rio de Janeiro: ABNT, 2012</w:t>
      </w:r>
      <w:r>
        <w:rPr>
          <w:rFonts w:cs="Arial"/>
          <w:szCs w:val="24"/>
        </w:rPr>
        <w:t>b</w:t>
      </w:r>
      <w:r w:rsidRPr="00E92027">
        <w:rPr>
          <w:rFonts w:cs="Arial"/>
          <w:szCs w:val="24"/>
        </w:rPr>
        <w:t>.</w:t>
      </w:r>
    </w:p>
    <w:p w:rsidR="001564C4" w:rsidRPr="00362BEC" w:rsidRDefault="001564C4" w:rsidP="001564C4">
      <w:pPr>
        <w:spacing w:line="240" w:lineRule="auto"/>
        <w:ind w:firstLine="0"/>
        <w:jc w:val="left"/>
        <w:rPr>
          <w:rFonts w:cs="Arial"/>
          <w:szCs w:val="24"/>
        </w:rPr>
      </w:pPr>
    </w:p>
    <w:p w:rsidR="001564C4" w:rsidRDefault="001564C4" w:rsidP="001564C4">
      <w:pPr>
        <w:spacing w:line="240" w:lineRule="auto"/>
        <w:ind w:firstLine="0"/>
        <w:jc w:val="left"/>
        <w:rPr>
          <w:rFonts w:cs="Arial"/>
          <w:szCs w:val="24"/>
        </w:rPr>
      </w:pPr>
      <w:r w:rsidRPr="00362BEC">
        <w:rPr>
          <w:rFonts w:cs="Arial"/>
          <w:szCs w:val="24"/>
        </w:rPr>
        <w:t xml:space="preserve">ASSOCIAÇÃO BRASILEIRA DE NORMAS TÉCNICAS. </w:t>
      </w:r>
      <w:r w:rsidRPr="00100D7F">
        <w:rPr>
          <w:rFonts w:cs="Arial"/>
          <w:b/>
          <w:szCs w:val="24"/>
        </w:rPr>
        <w:t>NBR 14724</w:t>
      </w:r>
      <w:r w:rsidRPr="00362BEC">
        <w:rPr>
          <w:rFonts w:cs="Arial"/>
          <w:szCs w:val="24"/>
        </w:rPr>
        <w:t>: informação e documentação: trabalhos acadêmicos: apresentação. Rio de Janeiro</w:t>
      </w:r>
      <w:r>
        <w:rPr>
          <w:rFonts w:cs="Arial"/>
          <w:szCs w:val="24"/>
        </w:rPr>
        <w:t>: ABNT</w:t>
      </w:r>
      <w:r w:rsidRPr="00362BEC">
        <w:rPr>
          <w:rFonts w:cs="Arial"/>
          <w:szCs w:val="24"/>
        </w:rPr>
        <w:t>, 2011.</w:t>
      </w:r>
    </w:p>
    <w:p w:rsidR="001564C4" w:rsidRDefault="001564C4" w:rsidP="001564C4">
      <w:pPr>
        <w:spacing w:line="240" w:lineRule="auto"/>
        <w:ind w:firstLine="0"/>
        <w:jc w:val="left"/>
        <w:rPr>
          <w:rFonts w:cs="Arial"/>
          <w:szCs w:val="24"/>
        </w:rPr>
      </w:pPr>
    </w:p>
    <w:p w:rsidR="001564C4" w:rsidRPr="00E92027" w:rsidRDefault="001564C4" w:rsidP="001564C4">
      <w:pPr>
        <w:spacing w:line="240" w:lineRule="auto"/>
        <w:ind w:firstLine="0"/>
        <w:jc w:val="left"/>
        <w:rPr>
          <w:rFonts w:cs="Arial"/>
          <w:szCs w:val="24"/>
        </w:rPr>
      </w:pPr>
      <w:r w:rsidRPr="00E92027">
        <w:rPr>
          <w:rFonts w:cs="Arial"/>
          <w:szCs w:val="24"/>
        </w:rPr>
        <w:t xml:space="preserve">INSTITUTO BRASILEIRO DE GEOGRAFIA E ESTATÍSTICA. </w:t>
      </w:r>
      <w:r w:rsidRPr="004E6435">
        <w:rPr>
          <w:rFonts w:cs="Arial"/>
          <w:b/>
          <w:szCs w:val="24"/>
        </w:rPr>
        <w:t>Normas de apresentação tabular</w:t>
      </w:r>
      <w:r w:rsidRPr="00E92027">
        <w:rPr>
          <w:rFonts w:cs="Arial"/>
          <w:szCs w:val="24"/>
        </w:rPr>
        <w:t>. Rio de Janeiro: IBGE, 1993. Disponível em:</w:t>
      </w:r>
    </w:p>
    <w:p w:rsidR="001564C4" w:rsidRPr="00362BEC" w:rsidRDefault="001564C4" w:rsidP="001564C4">
      <w:pPr>
        <w:spacing w:line="240" w:lineRule="auto"/>
        <w:ind w:firstLine="0"/>
        <w:jc w:val="left"/>
        <w:rPr>
          <w:rFonts w:cs="Arial"/>
          <w:szCs w:val="24"/>
        </w:rPr>
      </w:pPr>
      <w:r w:rsidRPr="00E92027">
        <w:rPr>
          <w:rFonts w:cs="Arial"/>
          <w:szCs w:val="24"/>
        </w:rPr>
        <w:t>http://biblioteca.ibge.gov.br/visualizacao/monografias/GEBIS%20-%20RJ/normastabular.pdf. Acesso em: 20 jan. 2020.</w:t>
      </w:r>
    </w:p>
    <w:p w:rsidR="001564C4" w:rsidRDefault="001564C4" w:rsidP="001564C4">
      <w:pPr>
        <w:rPr>
          <w:rFonts w:cs="Arial"/>
          <w:szCs w:val="24"/>
        </w:rPr>
      </w:pPr>
    </w:p>
    <w:p w:rsidR="001564C4" w:rsidRPr="00181FFE" w:rsidRDefault="001564C4" w:rsidP="001564C4">
      <w:pPr>
        <w:spacing w:line="240" w:lineRule="auto"/>
        <w:ind w:firstLine="0"/>
        <w:jc w:val="left"/>
        <w:rPr>
          <w:rFonts w:cs="Arial"/>
          <w:szCs w:val="24"/>
        </w:rPr>
      </w:pPr>
      <w:r w:rsidRPr="00181FFE">
        <w:rPr>
          <w:rFonts w:cs="Arial"/>
          <w:szCs w:val="24"/>
        </w:rPr>
        <w:t xml:space="preserve">INSTITUTO BRASILEIRO DE GEOGRAFIA E ESTATÍSTICA. </w:t>
      </w:r>
      <w:r w:rsidRPr="00181FFE">
        <w:rPr>
          <w:rFonts w:cs="Arial"/>
          <w:b/>
          <w:szCs w:val="24"/>
        </w:rPr>
        <w:t>Censo Demográfico</w:t>
      </w:r>
      <w:r w:rsidRPr="00181FFE">
        <w:rPr>
          <w:rFonts w:cs="Arial"/>
          <w:szCs w:val="24"/>
        </w:rPr>
        <w:t>. Rio de Janeiro, [2010]. Disponível em: https://www.ibge.gov.br/estatisticas/sociais/educacao/9662-censo-demografico-2010.html?=&amp;t=resultados. Acesso em: 29 mar. 2022.</w:t>
      </w:r>
    </w:p>
    <w:p w:rsidR="001564C4" w:rsidRDefault="001564C4" w:rsidP="001564C4">
      <w:pPr>
        <w:ind w:firstLine="0"/>
        <w:rPr>
          <w:rFonts w:cs="Arial"/>
          <w:sz w:val="20"/>
          <w:szCs w:val="20"/>
        </w:rPr>
      </w:pPr>
    </w:p>
    <w:p w:rsidR="001564C4" w:rsidRDefault="001564C4" w:rsidP="001564C4">
      <w:pPr>
        <w:spacing w:line="240" w:lineRule="auto"/>
        <w:ind w:firstLine="0"/>
        <w:jc w:val="left"/>
      </w:pPr>
      <w:r>
        <w:t xml:space="preserve">SACCOL, </w:t>
      </w:r>
      <w:proofErr w:type="spellStart"/>
      <w:r>
        <w:t>Amarolinda</w:t>
      </w:r>
      <w:proofErr w:type="spellEnd"/>
      <w:r>
        <w:t xml:space="preserve"> </w:t>
      </w:r>
      <w:proofErr w:type="spellStart"/>
      <w:r>
        <w:t>Zanela</w:t>
      </w:r>
      <w:proofErr w:type="spellEnd"/>
      <w:r>
        <w:t xml:space="preserve">; REINHARD, Nicolau. Tecnologias de informação móveis, sem fio e ubíquas: definições, estado-da-arte e oportunidades de pesquisa. </w:t>
      </w:r>
      <w:r w:rsidRPr="001068B4">
        <w:rPr>
          <w:b/>
        </w:rPr>
        <w:t>RAC</w:t>
      </w:r>
      <w:r>
        <w:t>: Revista de Administração Contemporânea, v.11, n.4, 2007.</w:t>
      </w:r>
    </w:p>
    <w:p w:rsidR="001564C4" w:rsidRDefault="001564C4" w:rsidP="001564C4">
      <w:pPr>
        <w:rPr>
          <w:rFonts w:cs="Arial"/>
          <w:sz w:val="20"/>
          <w:szCs w:val="20"/>
        </w:rPr>
      </w:pPr>
    </w:p>
    <w:p w:rsidR="001564C4" w:rsidRPr="006310EC" w:rsidRDefault="001564C4" w:rsidP="001564C4">
      <w:pPr>
        <w:spacing w:line="240" w:lineRule="auto"/>
        <w:ind w:firstLine="0"/>
        <w:jc w:val="left"/>
        <w:rPr>
          <w:rFonts w:cs="Arial"/>
          <w:szCs w:val="24"/>
        </w:rPr>
      </w:pPr>
      <w:r w:rsidRPr="006310EC">
        <w:rPr>
          <w:rFonts w:cs="Arial"/>
          <w:szCs w:val="24"/>
        </w:rPr>
        <w:t xml:space="preserve">SANTA CATARINA. Secretaria de Estado do Planejamento. </w:t>
      </w:r>
    </w:p>
    <w:p w:rsidR="001564C4" w:rsidRPr="006310EC" w:rsidRDefault="001564C4" w:rsidP="001564C4">
      <w:pPr>
        <w:spacing w:line="240" w:lineRule="auto"/>
        <w:ind w:firstLine="0"/>
        <w:jc w:val="left"/>
        <w:rPr>
          <w:rFonts w:cs="Arial"/>
          <w:szCs w:val="24"/>
        </w:rPr>
      </w:pPr>
      <w:r w:rsidRPr="006310EC">
        <w:rPr>
          <w:rFonts w:cs="Arial"/>
          <w:b/>
          <w:szCs w:val="24"/>
        </w:rPr>
        <w:t>[Indicadores de Educação]</w:t>
      </w:r>
      <w:r>
        <w:rPr>
          <w:rFonts w:cs="Arial"/>
          <w:szCs w:val="24"/>
        </w:rPr>
        <w:t>: n</w:t>
      </w:r>
      <w:r w:rsidRPr="006310EC">
        <w:rPr>
          <w:rFonts w:cs="Arial"/>
          <w:szCs w:val="24"/>
        </w:rPr>
        <w:t>úmero de Escolas da Rede Estadual – Total. Santa Catarina, [2015]. Disponível em: https://sites.google.com/a/spg.sc.gov.br/portal/indicadores/ind_educacao/instituicoes-de-ensino/escolas/rede-estadual. Acesso em: 28 mar. 2022.</w:t>
      </w:r>
    </w:p>
    <w:p w:rsidR="001564C4" w:rsidRPr="00362BEC" w:rsidRDefault="001564C4" w:rsidP="001564C4">
      <w:pPr>
        <w:rPr>
          <w:rFonts w:cs="Arial"/>
          <w:szCs w:val="24"/>
        </w:rPr>
      </w:pPr>
    </w:p>
    <w:p w:rsidR="001564C4" w:rsidRPr="00362BEC" w:rsidRDefault="001564C4" w:rsidP="001564C4">
      <w:pPr>
        <w:rPr>
          <w:rFonts w:cs="Arial"/>
          <w:szCs w:val="24"/>
        </w:rPr>
      </w:pPr>
    </w:p>
    <w:p w:rsidR="001564C4" w:rsidRDefault="001564C4" w:rsidP="001564C4">
      <w:pPr>
        <w:rPr>
          <w:rFonts w:cs="Arial"/>
          <w:szCs w:val="24"/>
        </w:rPr>
        <w:sectPr w:rsidR="001564C4" w:rsidSect="00B43EC0">
          <w:headerReference w:type="default" r:id="rId12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1564C4" w:rsidRPr="00D47B14" w:rsidRDefault="001564C4" w:rsidP="001564C4">
      <w:pPr>
        <w:pStyle w:val="Subttulo"/>
        <w:ind w:firstLine="0"/>
      </w:pPr>
      <w:bookmarkStart w:id="7" w:name="_Toc210228698"/>
      <w:r w:rsidRPr="00515149">
        <w:lastRenderedPageBreak/>
        <w:t>APÊNDICE</w:t>
      </w:r>
      <w:r w:rsidRPr="00D47B14">
        <w:t xml:space="preserve"> A – </w:t>
      </w:r>
      <w:r>
        <w:rPr>
          <w:caps w:val="0"/>
        </w:rPr>
        <w:t>FORMATAÇÃO DO W</w:t>
      </w:r>
      <w:r w:rsidRPr="00D47B14">
        <w:rPr>
          <w:caps w:val="0"/>
        </w:rPr>
        <w:t>ORD</w:t>
      </w:r>
      <w:bookmarkEnd w:id="7"/>
    </w:p>
    <w:p w:rsidR="001564C4" w:rsidRPr="00D3296E" w:rsidRDefault="001564C4" w:rsidP="001564C4">
      <w:pPr>
        <w:ind w:firstLine="0"/>
        <w:jc w:val="center"/>
        <w:rPr>
          <w:rFonts w:cs="Arial"/>
          <w:sz w:val="20"/>
          <w:szCs w:val="20"/>
        </w:rPr>
      </w:pPr>
      <w:r w:rsidRPr="00D3296E">
        <w:rPr>
          <w:rFonts w:cs="Arial"/>
          <w:sz w:val="20"/>
          <w:szCs w:val="20"/>
          <w:highlight w:val="yellow"/>
        </w:rPr>
        <w:t>[Elemento opcional.</w:t>
      </w:r>
      <w:r>
        <w:rPr>
          <w:rFonts w:cs="Arial"/>
          <w:sz w:val="20"/>
          <w:szCs w:val="20"/>
          <w:highlight w:val="yellow"/>
        </w:rPr>
        <w:t xml:space="preserve"> Se incluído, o título </w:t>
      </w:r>
      <w:r w:rsidRPr="00D3296E">
        <w:rPr>
          <w:rFonts w:cs="Arial"/>
          <w:sz w:val="20"/>
          <w:szCs w:val="20"/>
          <w:highlight w:val="yellow"/>
        </w:rPr>
        <w:t>deve estar centralizado</w:t>
      </w:r>
      <w:r>
        <w:rPr>
          <w:rFonts w:cs="Arial"/>
          <w:sz w:val="20"/>
          <w:szCs w:val="20"/>
          <w:highlight w:val="yellow"/>
        </w:rPr>
        <w:t xml:space="preserve"> e com destaque </w:t>
      </w:r>
      <w:proofErr w:type="gramStart"/>
      <w:r>
        <w:rPr>
          <w:rFonts w:cs="Arial"/>
          <w:sz w:val="20"/>
          <w:szCs w:val="20"/>
          <w:highlight w:val="yellow"/>
        </w:rPr>
        <w:t>negrito.]</w:t>
      </w:r>
      <w:proofErr w:type="gramEnd"/>
    </w:p>
    <w:p w:rsidR="001564C4" w:rsidRPr="00362BEC" w:rsidRDefault="001564C4" w:rsidP="001564C4">
      <w:pPr>
        <w:ind w:firstLine="0"/>
        <w:jc w:val="center"/>
        <w:rPr>
          <w:rFonts w:cs="Arial"/>
          <w:szCs w:val="24"/>
        </w:rPr>
      </w:pPr>
    </w:p>
    <w:p w:rsidR="001564C4" w:rsidRPr="00362BEC" w:rsidRDefault="001564C4" w:rsidP="001564C4">
      <w:r>
        <w:t>Texto ou documento elaborado pelo autor</w:t>
      </w:r>
      <w:r w:rsidRPr="00362BEC">
        <w:t xml:space="preserve"> a </w:t>
      </w:r>
      <w:r w:rsidRPr="00BE0E18">
        <w:t>fim de complementar sua</w:t>
      </w:r>
      <w:r w:rsidRPr="00362BEC">
        <w:t xml:space="preserve"> argumentação. Deve ser precedido da palavra APÊNDICE, identificad</w:t>
      </w:r>
      <w:r>
        <w:t>o</w:t>
      </w:r>
      <w:r w:rsidRPr="00362BEC">
        <w:t xml:space="preserve"> por letras maiúsculas consecutivas, trav</w:t>
      </w:r>
      <w:r>
        <w:t>essão e pelo respectivo título. Q</w:t>
      </w:r>
      <w:r w:rsidRPr="00176415">
        <w:t>uando esgotadas as letras do alfabeto, devem ser utilizadas letras maiúsculas dobradas</w:t>
      </w:r>
      <w:r>
        <w:t xml:space="preserve">. </w:t>
      </w:r>
      <w:r>
        <w:rPr>
          <w:rFonts w:cs="Arial"/>
          <w:szCs w:val="24"/>
        </w:rPr>
        <w:t xml:space="preserve"> </w:t>
      </w:r>
      <w:r w:rsidRPr="00176415">
        <w:rPr>
          <w:rFonts w:cs="Arial"/>
          <w:szCs w:val="24"/>
        </w:rPr>
        <w:t>O destaque tipográfico (negrito, itálico ou sublinhado) deve ser o mesmo da</w:t>
      </w:r>
      <w:r>
        <w:rPr>
          <w:rFonts w:cs="Arial"/>
          <w:szCs w:val="24"/>
        </w:rPr>
        <w:t>s</w:t>
      </w:r>
      <w:r w:rsidRPr="00176415">
        <w:rPr>
          <w:rFonts w:cs="Arial"/>
          <w:szCs w:val="24"/>
        </w:rPr>
        <w:t xml:space="preserve"> seç</w:t>
      </w:r>
      <w:r>
        <w:rPr>
          <w:rFonts w:cs="Arial"/>
          <w:szCs w:val="24"/>
        </w:rPr>
        <w:t xml:space="preserve">ões </w:t>
      </w:r>
      <w:r w:rsidRPr="00176415">
        <w:rPr>
          <w:rFonts w:cs="Arial"/>
          <w:szCs w:val="24"/>
        </w:rPr>
        <w:t>primária</w:t>
      </w:r>
      <w:r>
        <w:rPr>
          <w:rFonts w:cs="Arial"/>
          <w:szCs w:val="24"/>
        </w:rPr>
        <w:t>s</w:t>
      </w:r>
      <w:r w:rsidRPr="00176415">
        <w:rPr>
          <w:rFonts w:cs="Arial"/>
          <w:szCs w:val="24"/>
        </w:rPr>
        <w:t>.</w:t>
      </w:r>
    </w:p>
    <w:p w:rsidR="001564C4" w:rsidRDefault="001564C4" w:rsidP="001564C4">
      <w:pPr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</w:p>
    <w:p w:rsidR="001564C4" w:rsidRDefault="001564C4" w:rsidP="001564C4">
      <w:pPr>
        <w:rPr>
          <w:rFonts w:cs="Arial"/>
          <w:szCs w:val="24"/>
        </w:rPr>
      </w:pPr>
    </w:p>
    <w:p w:rsidR="001564C4" w:rsidRDefault="001564C4" w:rsidP="001564C4">
      <w:pPr>
        <w:rPr>
          <w:rFonts w:cs="Arial"/>
          <w:szCs w:val="24"/>
        </w:rPr>
        <w:sectPr w:rsidR="001564C4" w:rsidSect="00B43EC0"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1564C4" w:rsidRPr="00362BEC" w:rsidRDefault="001564C4" w:rsidP="001564C4">
      <w:pPr>
        <w:pStyle w:val="Subttulo"/>
        <w:ind w:firstLine="0"/>
      </w:pPr>
      <w:bookmarkStart w:id="8" w:name="_Toc210228699"/>
      <w:r w:rsidRPr="00362BEC">
        <w:lastRenderedPageBreak/>
        <w:t xml:space="preserve">ANEXO A – </w:t>
      </w:r>
      <w:r>
        <w:rPr>
          <w:caps w:val="0"/>
        </w:rPr>
        <w:t>D</w:t>
      </w:r>
      <w:r w:rsidRPr="00362BEC">
        <w:rPr>
          <w:caps w:val="0"/>
        </w:rPr>
        <w:t>ESCRIÇÃO</w:t>
      </w:r>
      <w:bookmarkEnd w:id="8"/>
    </w:p>
    <w:p w:rsidR="001564C4" w:rsidRDefault="001564C4" w:rsidP="001564C4">
      <w:pPr>
        <w:rPr>
          <w:rFonts w:cs="Arial"/>
          <w:sz w:val="20"/>
          <w:szCs w:val="20"/>
        </w:rPr>
      </w:pPr>
      <w:r w:rsidRPr="00D3296E">
        <w:rPr>
          <w:rFonts w:cs="Arial"/>
          <w:sz w:val="20"/>
          <w:szCs w:val="20"/>
          <w:highlight w:val="yellow"/>
        </w:rPr>
        <w:t>[Elemento opcional.</w:t>
      </w:r>
      <w:r>
        <w:rPr>
          <w:rFonts w:cs="Arial"/>
          <w:sz w:val="20"/>
          <w:szCs w:val="20"/>
          <w:highlight w:val="yellow"/>
        </w:rPr>
        <w:t xml:space="preserve"> Se incluído, o título </w:t>
      </w:r>
      <w:r w:rsidRPr="00D3296E">
        <w:rPr>
          <w:rFonts w:cs="Arial"/>
          <w:sz w:val="20"/>
          <w:szCs w:val="20"/>
          <w:highlight w:val="yellow"/>
        </w:rPr>
        <w:t>deve estar centralizado</w:t>
      </w:r>
      <w:r>
        <w:rPr>
          <w:rFonts w:cs="Arial"/>
          <w:sz w:val="20"/>
          <w:szCs w:val="20"/>
          <w:highlight w:val="yellow"/>
        </w:rPr>
        <w:t xml:space="preserve"> e com destaque negrito.</w:t>
      </w:r>
    </w:p>
    <w:p w:rsidR="001564C4" w:rsidRPr="00362BEC" w:rsidRDefault="001564C4" w:rsidP="001564C4">
      <w:pPr>
        <w:rPr>
          <w:rFonts w:cs="Arial"/>
          <w:szCs w:val="24"/>
        </w:rPr>
      </w:pPr>
    </w:p>
    <w:p w:rsidR="001564C4" w:rsidRPr="00362BEC" w:rsidRDefault="001564C4" w:rsidP="001564C4">
      <w:r>
        <w:t xml:space="preserve">Texto ou </w:t>
      </w:r>
      <w:r w:rsidRPr="00362BEC">
        <w:t>documento</w:t>
      </w:r>
      <w:r>
        <w:t xml:space="preserve"> não elaborado</w:t>
      </w:r>
      <w:r w:rsidRPr="00362BEC">
        <w:t xml:space="preserve"> pelo autor</w:t>
      </w:r>
      <w:r>
        <w:t>, que serve</w:t>
      </w:r>
      <w:r w:rsidRPr="00362BEC">
        <w:t xml:space="preserve"> como fundamentação</w:t>
      </w:r>
      <w:r>
        <w:t>, comprovação e ilustração</w:t>
      </w:r>
      <w:r w:rsidRPr="00BE0E18">
        <w:t>.</w:t>
      </w:r>
      <w:r w:rsidRPr="00362BEC">
        <w:t xml:space="preserve"> Deve ser precedido da palavra ANEXO, identificad</w:t>
      </w:r>
      <w:r>
        <w:t>o</w:t>
      </w:r>
      <w:r w:rsidRPr="00362BEC">
        <w:t xml:space="preserve"> por letras maiúsculas consecutivas, travessão e pelo respectivo título. </w:t>
      </w:r>
      <w:r>
        <w:t>Q</w:t>
      </w:r>
      <w:r w:rsidRPr="00176415">
        <w:t>uando esgotadas as letras do alfabeto, devem ser utilizadas letras maiúsculas dobradas. O destaque tipográfico (negrito, itálico ou sublinhado) deve ser o mesmo da</w:t>
      </w:r>
      <w:r>
        <w:t>s seções</w:t>
      </w:r>
      <w:r w:rsidRPr="00176415">
        <w:t xml:space="preserve"> primária</w:t>
      </w:r>
      <w:r>
        <w:t>s</w:t>
      </w:r>
      <w:r w:rsidRPr="00176415">
        <w:t>.</w:t>
      </w:r>
    </w:p>
    <w:p w:rsidR="003550F2" w:rsidRPr="003550F2" w:rsidRDefault="003550F2" w:rsidP="003550F2"/>
    <w:p w:rsidR="00674A8B" w:rsidRDefault="00674A8B" w:rsidP="00286FDA"/>
    <w:p w:rsidR="00A30FDB" w:rsidRDefault="00A30FDB" w:rsidP="00A30FDB"/>
    <w:p w:rsidR="001564C4" w:rsidRDefault="001564C4" w:rsidP="00A30FDB"/>
    <w:p w:rsidR="001564C4" w:rsidRDefault="001564C4">
      <w:r>
        <w:br w:type="page"/>
      </w:r>
    </w:p>
    <w:p w:rsidR="00CF498B" w:rsidRPr="004F0465" w:rsidRDefault="001564C4" w:rsidP="001564C4">
      <w:pPr>
        <w:pStyle w:val="Ttulo1"/>
      </w:pPr>
      <w:r>
        <w:lastRenderedPageBreak/>
        <w:t>INSTRUÇÕES PARA USO DESTE TEMPLATE E PARA FORMATAÇÃO</w:t>
      </w:r>
    </w:p>
    <w:p w:rsidR="00CF498B" w:rsidRDefault="00CF498B" w:rsidP="00CF498B">
      <w:pPr>
        <w:rPr>
          <w:rFonts w:cs="Arial"/>
          <w:szCs w:val="24"/>
        </w:rPr>
      </w:pPr>
    </w:p>
    <w:p w:rsidR="00CF498B" w:rsidRDefault="00CF498B" w:rsidP="00286FDA">
      <w:r>
        <w:t xml:space="preserve">Os trabalhos acadêmicos são digitados e, quando necessário, impressos na cor preta, podendo ser utilizado cores </w:t>
      </w:r>
      <w:r w:rsidRPr="00CF498B">
        <w:t xml:space="preserve">somente nas ilustrações. </w:t>
      </w:r>
      <w:r w:rsidR="00A9302F">
        <w:t>Além disso, s</w:t>
      </w:r>
      <w:r w:rsidRPr="00CF498B">
        <w:t>e impresso, deve-se uti</w:t>
      </w:r>
      <w:r w:rsidR="001029AB">
        <w:t>lizar papel branco ou reciclado</w:t>
      </w:r>
      <w:r w:rsidRPr="00CF498B">
        <w:t xml:space="preserve"> no formato A4.</w:t>
      </w:r>
    </w:p>
    <w:p w:rsidR="004F3B25" w:rsidRDefault="004F3B25" w:rsidP="00286FDA">
      <w:r>
        <w:t xml:space="preserve">As margens dos trabalhos acadêmicos devem </w:t>
      </w:r>
      <w:r w:rsidR="004A78E7">
        <w:t>receber um recuo de 3 cm na parte superior e à esquerda</w:t>
      </w:r>
      <w:r w:rsidR="001029AB">
        <w:t xml:space="preserve"> e</w:t>
      </w:r>
      <w:r w:rsidR="004A78E7">
        <w:t xml:space="preserve"> um recuo de 2 cm na parte inferior e à direit</w:t>
      </w:r>
      <w:r w:rsidR="001029AB">
        <w:t>a</w:t>
      </w:r>
      <w:r w:rsidR="004A78E7">
        <w:t xml:space="preserve"> da folha, </w:t>
      </w:r>
      <w:r w:rsidR="001029AB">
        <w:t>conforme F</w:t>
      </w:r>
      <w:r w:rsidRPr="001C4296">
        <w:t xml:space="preserve">igura </w:t>
      </w:r>
      <w:r w:rsidR="001C4296" w:rsidRPr="001C4296">
        <w:t>1</w:t>
      </w:r>
      <w:r w:rsidR="001C4296">
        <w:t>.</w:t>
      </w:r>
    </w:p>
    <w:p w:rsidR="004F3B25" w:rsidRPr="00F87885" w:rsidRDefault="00F87885" w:rsidP="001C4296">
      <w:pPr>
        <w:pStyle w:val="Legenda"/>
        <w:keepNext/>
        <w:ind w:firstLine="0"/>
        <w:jc w:val="center"/>
        <w:rPr>
          <w:rFonts w:cs="Arial"/>
          <w:i/>
          <w:sz w:val="24"/>
          <w:szCs w:val="24"/>
        </w:rPr>
      </w:pPr>
      <w:bookmarkStart w:id="9" w:name="_Toc99466003"/>
      <w:r w:rsidRPr="00F87885">
        <w:rPr>
          <w:sz w:val="24"/>
          <w:szCs w:val="24"/>
        </w:rPr>
        <w:t xml:space="preserve">Figura </w:t>
      </w:r>
      <w:r w:rsidRPr="00F87885">
        <w:rPr>
          <w:i/>
          <w:sz w:val="24"/>
          <w:szCs w:val="24"/>
        </w:rPr>
        <w:fldChar w:fldCharType="begin"/>
      </w:r>
      <w:r w:rsidRPr="00F87885">
        <w:rPr>
          <w:sz w:val="24"/>
          <w:szCs w:val="24"/>
        </w:rPr>
        <w:instrText xml:space="preserve"> SEQ Figura \* ARABIC </w:instrText>
      </w:r>
      <w:r w:rsidRPr="00F87885">
        <w:rPr>
          <w:i/>
          <w:sz w:val="24"/>
          <w:szCs w:val="24"/>
        </w:rPr>
        <w:fldChar w:fldCharType="separate"/>
      </w:r>
      <w:r w:rsidR="000716BC">
        <w:rPr>
          <w:noProof/>
          <w:sz w:val="24"/>
          <w:szCs w:val="24"/>
        </w:rPr>
        <w:t>1</w:t>
      </w:r>
      <w:r w:rsidRPr="00F87885">
        <w:rPr>
          <w:i/>
          <w:sz w:val="24"/>
          <w:szCs w:val="24"/>
        </w:rPr>
        <w:fldChar w:fldCharType="end"/>
      </w:r>
      <w:r w:rsidR="00853B84">
        <w:rPr>
          <w:sz w:val="24"/>
          <w:szCs w:val="24"/>
        </w:rPr>
        <w:t xml:space="preserve"> </w:t>
      </w:r>
      <w:r w:rsidR="0088191C" w:rsidRPr="00F87885">
        <w:rPr>
          <w:rFonts w:cs="Arial"/>
          <w:sz w:val="24"/>
          <w:szCs w:val="24"/>
        </w:rPr>
        <w:t xml:space="preserve">– Margem </w:t>
      </w:r>
      <w:r w:rsidRPr="00F87885">
        <w:rPr>
          <w:rFonts w:cs="Arial"/>
          <w:sz w:val="24"/>
          <w:szCs w:val="24"/>
        </w:rPr>
        <w:t>vista de frente</w:t>
      </w:r>
      <w:bookmarkEnd w:id="9"/>
    </w:p>
    <w:p w:rsidR="001C4296" w:rsidRDefault="0088191C" w:rsidP="001C4296">
      <w:pPr>
        <w:spacing w:line="240" w:lineRule="auto"/>
        <w:ind w:firstLine="0"/>
        <w:jc w:val="center"/>
        <w:rPr>
          <w:rFonts w:cs="Arial"/>
          <w:sz w:val="20"/>
          <w:szCs w:val="20"/>
        </w:rPr>
      </w:pPr>
      <w:r>
        <w:rPr>
          <w:rFonts w:cs="Arial"/>
          <w:noProof/>
          <w:szCs w:val="24"/>
          <w:lang w:eastAsia="pt-BR"/>
        </w:rPr>
        <w:drawing>
          <wp:inline distT="0" distB="0" distL="0" distR="0" wp14:anchorId="49D321A2" wp14:editId="43BE1945">
            <wp:extent cx="3035456" cy="4007056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argem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456" cy="400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616" w:rsidRPr="0088191C" w:rsidRDefault="0088191C" w:rsidP="00A80BC9">
      <w:pPr>
        <w:spacing w:line="240" w:lineRule="auto"/>
        <w:ind w:left="2410" w:firstLine="0"/>
        <w:rPr>
          <w:rFonts w:cs="Arial"/>
          <w:sz w:val="20"/>
          <w:szCs w:val="20"/>
        </w:rPr>
      </w:pPr>
      <w:r w:rsidRPr="0088191C">
        <w:rPr>
          <w:rFonts w:cs="Arial"/>
          <w:sz w:val="20"/>
          <w:szCs w:val="20"/>
        </w:rPr>
        <w:t xml:space="preserve">Fonte: </w:t>
      </w:r>
      <w:r w:rsidR="00F41C52">
        <w:rPr>
          <w:rFonts w:cs="Arial"/>
          <w:sz w:val="20"/>
          <w:szCs w:val="20"/>
        </w:rPr>
        <w:t>e</w:t>
      </w:r>
      <w:r w:rsidRPr="0088191C">
        <w:rPr>
          <w:rFonts w:cs="Arial"/>
          <w:sz w:val="20"/>
          <w:szCs w:val="20"/>
        </w:rPr>
        <w:t>laborado pelos autores</w:t>
      </w:r>
      <w:r w:rsidR="00A80BC9">
        <w:rPr>
          <w:rFonts w:cs="Arial"/>
          <w:sz w:val="20"/>
          <w:szCs w:val="20"/>
        </w:rPr>
        <w:t>.</w:t>
      </w:r>
    </w:p>
    <w:p w:rsidR="00CE0900" w:rsidRDefault="00CE0900" w:rsidP="00286FDA"/>
    <w:p w:rsidR="004A78E7" w:rsidRDefault="004A78E7" w:rsidP="00286FDA">
      <w:r w:rsidRPr="00F41C52">
        <w:t>Lembra</w:t>
      </w:r>
      <w:r w:rsidR="001029AB" w:rsidRPr="00F41C52">
        <w:t>mos</w:t>
      </w:r>
      <w:r w:rsidRPr="00F41C52">
        <w:t xml:space="preserve"> que neste </w:t>
      </w:r>
      <w:r w:rsidRPr="00F41C52">
        <w:rPr>
          <w:i/>
        </w:rPr>
        <w:t>template</w:t>
      </w:r>
      <w:r w:rsidRPr="00F41C52">
        <w:t xml:space="preserve"> </w:t>
      </w:r>
      <w:r w:rsidR="0085729E" w:rsidRPr="00F41C52">
        <w:t>as</w:t>
      </w:r>
      <w:r w:rsidRPr="00F41C52">
        <w:t xml:space="preserve"> margens </w:t>
      </w:r>
      <w:r w:rsidR="0085729E" w:rsidRPr="00F41C52">
        <w:t>já estão configuradas</w:t>
      </w:r>
      <w:r w:rsidRPr="00F41C52">
        <w:t xml:space="preserve"> conform</w:t>
      </w:r>
      <w:r w:rsidR="007A3E00" w:rsidRPr="00F41C52">
        <w:t xml:space="preserve">e recomendado. </w:t>
      </w:r>
      <w:r w:rsidR="001029AB" w:rsidRPr="00F41C52">
        <w:t xml:space="preserve">No entanto, </w:t>
      </w:r>
      <w:r w:rsidR="007A3E00" w:rsidRPr="00F41C52">
        <w:t>é necessário</w:t>
      </w:r>
      <w:r w:rsidRPr="00F41C52">
        <w:t xml:space="preserve"> conferir</w:t>
      </w:r>
      <w:r w:rsidR="00F41C52" w:rsidRPr="00F41C52">
        <w:t>,</w:t>
      </w:r>
      <w:r w:rsidRPr="00F41C52">
        <w:t xml:space="preserve"> pois alter</w:t>
      </w:r>
      <w:r w:rsidR="007A3E00" w:rsidRPr="00F41C52">
        <w:t xml:space="preserve">ações podem acontecer em virtude das diferentes versões do </w:t>
      </w:r>
      <w:r w:rsidR="007A3E00" w:rsidRPr="00F41C52">
        <w:rPr>
          <w:i/>
        </w:rPr>
        <w:t>Microsoft Word</w:t>
      </w:r>
      <w:r w:rsidR="007A3E00" w:rsidRPr="00F41C52">
        <w:t>.</w:t>
      </w:r>
    </w:p>
    <w:p w:rsidR="0088191C" w:rsidRPr="00F41C52" w:rsidRDefault="004A78E7" w:rsidP="00286FDA">
      <w:r>
        <w:t xml:space="preserve">Para </w:t>
      </w:r>
      <w:r w:rsidRPr="00F41C52">
        <w:t>paginar seu trabalho</w:t>
      </w:r>
      <w:r w:rsidR="00FE156C" w:rsidRPr="00F41C52">
        <w:t xml:space="preserve"> é necessário </w:t>
      </w:r>
      <w:r w:rsidR="0043352D" w:rsidRPr="00F41C52">
        <w:t>estar atento</w:t>
      </w:r>
      <w:r w:rsidR="00FE156C" w:rsidRPr="00F41C52">
        <w:t xml:space="preserve"> para:</w:t>
      </w:r>
    </w:p>
    <w:p w:rsidR="00FE156C" w:rsidRPr="00F41C52" w:rsidRDefault="004C3713" w:rsidP="006B76C1">
      <w:pPr>
        <w:pStyle w:val="SemEspaamento"/>
        <w:numPr>
          <w:ilvl w:val="0"/>
          <w:numId w:val="6"/>
        </w:numPr>
        <w:ind w:left="1066" w:hanging="357"/>
      </w:pPr>
      <w:proofErr w:type="gramStart"/>
      <w:r>
        <w:t>a</w:t>
      </w:r>
      <w:proofErr w:type="gramEnd"/>
      <w:r>
        <w:t xml:space="preserve"> capa</w:t>
      </w:r>
      <w:r w:rsidR="00FE156C" w:rsidRPr="00F41C52">
        <w:t xml:space="preserve"> não é contada e nem paginada;</w:t>
      </w:r>
    </w:p>
    <w:p w:rsidR="00FE156C" w:rsidRPr="00F41C52" w:rsidRDefault="00FE156C" w:rsidP="006B76C1">
      <w:pPr>
        <w:pStyle w:val="SemEspaamento"/>
        <w:ind w:left="1066" w:hanging="357"/>
      </w:pPr>
      <w:r w:rsidRPr="00F41C52">
        <w:t xml:space="preserve">os elementos pré-textuais (folha de rosto, ficha de identificação da obra, folha de certificação, dedicatória, agradecimentos, epígrafe, resumo, </w:t>
      </w:r>
      <w:r w:rsidRPr="00F41C52">
        <w:lastRenderedPageBreak/>
        <w:t xml:space="preserve">abstract, listas de </w:t>
      </w:r>
      <w:r w:rsidR="008D0832" w:rsidRPr="00F41C52">
        <w:t>figuras</w:t>
      </w:r>
      <w:r w:rsidRPr="00F41C52">
        <w:t xml:space="preserve">, </w:t>
      </w:r>
      <w:r w:rsidR="0043352D" w:rsidRPr="00F41C52">
        <w:t xml:space="preserve">lista de </w:t>
      </w:r>
      <w:r w:rsidRPr="00F41C52">
        <w:t>tabelas, lista de abreviatura</w:t>
      </w:r>
      <w:r w:rsidR="0043352D" w:rsidRPr="00F41C52">
        <w:t>s</w:t>
      </w:r>
      <w:r w:rsidRPr="00F41C52">
        <w:t xml:space="preserve"> e sumário) são contados, mas a </w:t>
      </w:r>
      <w:r w:rsidR="0043352D" w:rsidRPr="00F41C52">
        <w:t xml:space="preserve">paginação </w:t>
      </w:r>
      <w:r w:rsidRPr="00F41C52">
        <w:t>não aparece;</w:t>
      </w:r>
    </w:p>
    <w:p w:rsidR="00FE156C" w:rsidRPr="00F41C52" w:rsidRDefault="00FE156C" w:rsidP="006B76C1">
      <w:pPr>
        <w:pStyle w:val="SemEspaamento"/>
        <w:ind w:left="1066" w:hanging="357"/>
      </w:pPr>
      <w:r w:rsidRPr="005A2E5A">
        <w:t xml:space="preserve">a numeração </w:t>
      </w:r>
      <w:r w:rsidR="0043352D" w:rsidRPr="00F41C52">
        <w:t xml:space="preserve">das páginas </w:t>
      </w:r>
      <w:r w:rsidRPr="00F41C52">
        <w:t>irá aparecer somente a partir da introdução</w:t>
      </w:r>
      <w:r w:rsidR="0043352D" w:rsidRPr="00F41C52">
        <w:t>,</w:t>
      </w:r>
      <w:r w:rsidRPr="00F41C52">
        <w:t xml:space="preserve"> seguindo </w:t>
      </w:r>
      <w:r w:rsidR="0085729E" w:rsidRPr="00F41C52">
        <w:t xml:space="preserve">de forma </w:t>
      </w:r>
      <w:r w:rsidRPr="00F41C52">
        <w:t>consecutiva até o fim do trabalho, incluindo as referências, apêndices e anexos.</w:t>
      </w:r>
    </w:p>
    <w:p w:rsidR="00A80BC9" w:rsidRDefault="0085729E" w:rsidP="001564C4">
      <w:r>
        <w:t>A</w:t>
      </w:r>
      <w:r w:rsidR="00362BEC" w:rsidRPr="009C6F1C">
        <w:t xml:space="preserve"> numeração das páginas deve constar no canto superior direito da página, a 2 cm da borda, </w:t>
      </w:r>
      <w:r>
        <w:t xml:space="preserve">conforme </w:t>
      </w:r>
      <w:r w:rsidR="0043352D">
        <w:t>F</w:t>
      </w:r>
      <w:r w:rsidRPr="007B115E">
        <w:t xml:space="preserve">igura </w:t>
      </w:r>
      <w:r w:rsidR="007B115E" w:rsidRPr="007B115E">
        <w:t>2</w:t>
      </w:r>
      <w:r w:rsidRPr="007B115E">
        <w:t>.</w:t>
      </w:r>
    </w:p>
    <w:p w:rsidR="001564C4" w:rsidRDefault="001564C4" w:rsidP="001564C4">
      <w:pPr>
        <w:rPr>
          <w:rFonts w:cs="Arial"/>
          <w:szCs w:val="24"/>
        </w:rPr>
      </w:pPr>
    </w:p>
    <w:p w:rsidR="0085729E" w:rsidRDefault="00532960" w:rsidP="00532960">
      <w:pPr>
        <w:pStyle w:val="Legenda"/>
        <w:keepNext/>
        <w:ind w:firstLine="0"/>
        <w:jc w:val="center"/>
        <w:rPr>
          <w:rFonts w:cs="Arial"/>
          <w:sz w:val="24"/>
          <w:szCs w:val="24"/>
        </w:rPr>
      </w:pPr>
      <w:bookmarkStart w:id="10" w:name="_Toc99466004"/>
      <w:r w:rsidRPr="00532960">
        <w:rPr>
          <w:sz w:val="24"/>
          <w:szCs w:val="24"/>
        </w:rPr>
        <w:t xml:space="preserve">Figura </w:t>
      </w:r>
      <w:r w:rsidRPr="00532960">
        <w:rPr>
          <w:i/>
          <w:sz w:val="24"/>
          <w:szCs w:val="24"/>
        </w:rPr>
        <w:fldChar w:fldCharType="begin"/>
      </w:r>
      <w:r w:rsidRPr="00532960">
        <w:rPr>
          <w:sz w:val="24"/>
          <w:szCs w:val="24"/>
        </w:rPr>
        <w:instrText xml:space="preserve"> SEQ Figura \* ARABIC </w:instrText>
      </w:r>
      <w:r w:rsidRPr="00532960">
        <w:rPr>
          <w:i/>
          <w:sz w:val="24"/>
          <w:szCs w:val="24"/>
        </w:rPr>
        <w:fldChar w:fldCharType="separate"/>
      </w:r>
      <w:r w:rsidR="000716BC">
        <w:rPr>
          <w:noProof/>
          <w:sz w:val="24"/>
          <w:szCs w:val="24"/>
        </w:rPr>
        <w:t>2</w:t>
      </w:r>
      <w:r w:rsidRPr="00532960">
        <w:rPr>
          <w:i/>
          <w:sz w:val="24"/>
          <w:szCs w:val="24"/>
        </w:rPr>
        <w:fldChar w:fldCharType="end"/>
      </w:r>
      <w:r w:rsidR="0085729E" w:rsidRPr="00532960">
        <w:rPr>
          <w:rFonts w:cs="Arial"/>
          <w:sz w:val="24"/>
          <w:szCs w:val="24"/>
        </w:rPr>
        <w:t xml:space="preserve"> – Posição do número de</w:t>
      </w:r>
      <w:r w:rsidR="0043352D">
        <w:rPr>
          <w:rFonts w:cs="Arial"/>
          <w:sz w:val="24"/>
          <w:szCs w:val="24"/>
        </w:rPr>
        <w:t xml:space="preserve"> </w:t>
      </w:r>
      <w:r w:rsidR="0085729E" w:rsidRPr="00532960">
        <w:rPr>
          <w:rFonts w:cs="Arial"/>
          <w:sz w:val="24"/>
          <w:szCs w:val="24"/>
        </w:rPr>
        <w:t>página</w:t>
      </w:r>
      <w:bookmarkEnd w:id="10"/>
    </w:p>
    <w:p w:rsidR="006A65C2" w:rsidRPr="006A65C2" w:rsidRDefault="006A65C2" w:rsidP="006A65C2">
      <w:r>
        <w:rPr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DC489A" wp14:editId="13DA224D">
                <wp:simplePos x="0" y="0"/>
                <wp:positionH relativeFrom="column">
                  <wp:posOffset>3688209</wp:posOffset>
                </wp:positionH>
                <wp:positionV relativeFrom="paragraph">
                  <wp:posOffset>169497</wp:posOffset>
                </wp:positionV>
                <wp:extent cx="407673" cy="218783"/>
                <wp:effectExtent l="0" t="0" r="11430" b="10160"/>
                <wp:wrapNone/>
                <wp:docPr id="29" name="Caixa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3" cy="21878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458C" w:rsidRPr="006A65C2" w:rsidRDefault="001E458C" w:rsidP="006A65C2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6A65C2">
                              <w:rPr>
                                <w:b/>
                                <w:sz w:val="12"/>
                                <w:szCs w:val="12"/>
                              </w:rPr>
                              <w:t>2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C489A" id="_x0000_t202" coordsize="21600,21600" o:spt="202" path="m,l,21600r21600,l21600,xe">
                <v:stroke joinstyle="miter"/>
                <v:path gradientshapeok="t" o:connecttype="rect"/>
              </v:shapetype>
              <v:shape id="Caixa de texto 29" o:spid="_x0000_s1026" type="#_x0000_t202" style="position:absolute;left:0;text-align:left;margin-left:290.4pt;margin-top:13.35pt;width:32.1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nkGdgIAADIFAAAOAAAAZHJzL2Uyb0RvYy54bWysVN9P2zAQfp+0/8Hy+0hbOgoVKeqKmCah&#10;gQYTz65j02i2z7OvTbq/fmcnDYz1adpLYt999/s7X1611rCdCrEGV/LxyYgz5SRUtXsu+ffHmw/n&#10;nEUUrhIGnCr5XkV+tXj/7rLxczWBDZhKBUZOXJw3vuQbRD8viig3yop4Al45UmoIViBdw3NRBdGQ&#10;d2uKyWh0VjQQKh9AqhhJet0p+SL711pJvNM6KmSm5JQb5m/I33X6FotLMX8Owm9q2ach/iELK2pH&#10;QQdX1wIF24b6L1e2lgEiaDyRYAvQupYq10DVjEdvqnnYCK9yLdSc6Ic2xf/nVn7d3QdWVyWfXHDm&#10;hKUZrUTdClYphqpFYKSgLjU+zgn84AmO7SdoadoHeSRhKr7VwaY/lcVIT/3eDz0mV0yScDqanc1O&#10;OZOkmozPZ+enyUvxYuxDxM8KLEuHkgcaYe6s2N1G7KAHSIplXJKl7Los8gn3RnXKb0pTdRR3kp1k&#10;XqmVCWwniBFCSuVw2mdgHKGTma6NGQzHxwwN5uIp7R6bzFTm22A4Omb4Z8TBIkcFh4OxrR2EYw6q&#10;H0PkDn+ovqs5lY/tuu0ntoZqTwML0BE/enlTU1tvRcR7EYjpNCPaXryjjzbQlBz6E2cbCL+OyROe&#10;CEhazhranJLHn1sRFGfmiyNqXoyn07Rq+TL9OJvQJbzWrF9r3NaugEYxpnfCy3xMeDSHow5gn2jJ&#10;lykqqYSTFLvkeDiusNtneiSkWi4ziJbLC7x1D14m16m9iTSP7ZMIvmdWYvdXOOyYmL8hWIdNlg6W&#10;WwRdZ/alBndd7RtPi5n52z8iafNf3zPq5alb/AYAAP//AwBQSwMEFAAGAAgAAAAhAJM/N1/fAAAA&#10;CQEAAA8AAABkcnMvZG93bnJldi54bWxMj81OwzAQhO9IvIO1SNyo7UBDG+JUqAgkji0c6M2NlySq&#10;f6LYTcLbs5zKbVYzmv2m3MzOshGH2AWvQC4EMPR1MJ1vFHx+vN6tgMWkvdE2eFTwgxE21fVVqQsT&#10;Jr/DcZ8aRiU+FlpBm1JfcB7rFp2Oi9CjJ+87DE4nOoeGm0FPVO4sz4TIudOdpw+t7nHbYn3an52C&#10;r0ke5GH3ZuR2tOu1PImX+3eh1O3N/PwELOGcLmH4wyd0qIjpGM7eRGYVLFeC0JOCLH8ERoH8YUnj&#10;jiRkBrwq+f8F1S8AAAD//wMAUEsBAi0AFAAGAAgAAAAhALaDOJL+AAAA4QEAABMAAAAAAAAAAAAA&#10;AAAAAAAAAFtDb250ZW50X1R5cGVzXS54bWxQSwECLQAUAAYACAAAACEAOP0h/9YAAACUAQAACwAA&#10;AAAAAAAAAAAAAAAvAQAAX3JlbHMvLnJlbHNQSwECLQAUAAYACAAAACEAPXp5BnYCAAAyBQAADgAA&#10;AAAAAAAAAAAAAAAuAgAAZHJzL2Uyb0RvYy54bWxQSwECLQAUAAYACAAAACEAkz83X98AAAAJAQAA&#10;DwAAAAAAAAAAAAAAAADQBAAAZHJzL2Rvd25yZXYueG1sUEsFBgAAAAAEAAQA8wAAANwFAAAAAA==&#10;" fillcolor="white [3201]" strokecolor="#ffc000 [3207]" strokeweight="1pt">
                <v:textbox>
                  <w:txbxContent>
                    <w:p w:rsidR="001E458C" w:rsidRPr="006A65C2" w:rsidRDefault="001E458C" w:rsidP="006A65C2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  <w:r w:rsidRPr="006A65C2">
                        <w:rPr>
                          <w:b/>
                          <w:sz w:val="12"/>
                          <w:szCs w:val="12"/>
                        </w:rPr>
                        <w:t>2 cm</w:t>
                      </w:r>
                    </w:p>
                  </w:txbxContent>
                </v:textbox>
              </v:shape>
            </w:pict>
          </mc:Fallback>
        </mc:AlternateContent>
      </w:r>
    </w:p>
    <w:p w:rsidR="005862A3" w:rsidRPr="005862A3" w:rsidRDefault="006A65C2" w:rsidP="005862A3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629C18" wp14:editId="0C0B206F">
                <wp:simplePos x="0" y="0"/>
                <wp:positionH relativeFrom="column">
                  <wp:posOffset>3799735</wp:posOffset>
                </wp:positionH>
                <wp:positionV relativeFrom="paragraph">
                  <wp:posOffset>167005</wp:posOffset>
                </wp:positionV>
                <wp:extent cx="157075" cy="314150"/>
                <wp:effectExtent l="19050" t="0" r="14605" b="29210"/>
                <wp:wrapNone/>
                <wp:docPr id="28" name="Seta para baix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75" cy="314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458C" w:rsidRDefault="001E458C" w:rsidP="006A65C2">
                            <w:pPr>
                              <w:jc w:val="center"/>
                            </w:pPr>
                            <w:r>
                              <w:t>2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629C1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eta para baixo 28" o:spid="_x0000_s1027" type="#_x0000_t67" style="position:absolute;left:0;text-align:left;margin-left:299.2pt;margin-top:13.15pt;width:12.35pt;height:24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O2TgAIAAFcFAAAOAAAAZHJzL2Uyb0RvYy54bWysVN9r2zAQfh/sfxB6X21nybqFOiW0dAxK&#10;W5qOPiuyVBtknXZSYmd//U6y45aubDCWB0enu/vu13c6O+9bw/YKfQO25MVJzpmyEqrGPpX8+8PV&#10;h8+c+SBsJQxYVfKD8vx89f7dWeeWagY1mEohIxDrl50reR2CW2aZl7VqhT8BpywpNWArAon4lFUo&#10;OkJvTTbL809ZB1g5BKm8p9vLQclXCV9rJcOt1l4FZkpOuYX0xfTdxm+2OhPLJxSubuSYhviHLFrR&#10;WAo6QV2KINgOm9+g2kYieNDhREKbgdaNVKkGqqbIX1WzqYVTqRZqjndTm/z/g5U3+ztkTVXyGU3K&#10;ipZmtFGUvBMo2FY0PTDSUJs655dkvXF3OEqejrHmXmMb/6ka1qfWHqbWqj4wSZfF4jQ/XXAmSfWx&#10;mBeL1Prs2dmhD18VtCweSl5BZ9eI0KWuiv21DxSV7I92JMSMhhzSKRyMimkYe680lURRZ8k7kUld&#10;GGR7QTQQUiob5oOqFpUarhc5/WKhFGTySFICjMi6MWbCLv6EPcCM9tFVJS5OzvnfnSePFBlsmJzb&#10;xgK+BWBCMRagB/tjk4bWxC6FftuncSfLeLOF6kAUQBh2wzt51dAIroUPd8SBNE9a8HBLH22gKzmM&#10;J85qwJ9v3Ud74ihpOetouUruf+wEKs7MN0vs/VLM53EbkzBfnM5IwJea7UuN3bUXQIMr6ClxMh2j&#10;fTDHo0ZoH+kdWMeopBJWUuySy4BH4SIMS08viVTrdTKjDXQiXNuNkxE89jmy66F/FOhGHgYi8A0c&#10;F1EsXzFxsI2eFta7ALpJNH3u6zgB2t5EpfGlic/DSzlZPb+Hq18AAAD//wMAUEsDBBQABgAIAAAA&#10;IQDcPHjL4gAAAAkBAAAPAAAAZHJzL2Rvd25yZXYueG1sTI/LTsMwEEX3SPyDNUhsEHWa0jQNmVQt&#10;Eo8FQmrLgqUbD0lEPI5ipwl/j1nBcnSP7j2TbybTijP1rrGMMJ9FIIhLqxuuEN6Pj7cpCOcVa9Va&#10;JoRvcrApLi9ylWk78p7OB1+JUMIuUwi1910mpStrMsrNbEccsk/bG+XD2VdS92oM5aaVcRQl0qiG&#10;w0KtOnqoqfw6DAaBt+vhePPaPbmP3bN/8aN1uzeLeH01be9BeJr8Hwy/+kEdiuB0sgNrJ1qE5Tq9&#10;CyhCnCxABCCJF3MQJ4TVMgVZ5PL/B8UPAAAA//8DAFBLAQItABQABgAIAAAAIQC2gziS/gAAAOEB&#10;AAATAAAAAAAAAAAAAAAAAAAAAABbQ29udGVudF9UeXBlc10ueG1sUEsBAi0AFAAGAAgAAAAhADj9&#10;If/WAAAAlAEAAAsAAAAAAAAAAAAAAAAALwEAAF9yZWxzLy5yZWxzUEsBAi0AFAAGAAgAAAAhAChU&#10;7ZOAAgAAVwUAAA4AAAAAAAAAAAAAAAAALgIAAGRycy9lMm9Eb2MueG1sUEsBAi0AFAAGAAgAAAAh&#10;ANw8eMviAAAACQEAAA8AAAAAAAAAAAAAAAAA2gQAAGRycy9kb3ducmV2LnhtbFBLBQYAAAAABAAE&#10;APMAAADpBQAAAAA=&#10;" fillcolor="#ffc000 [3207]" strokecolor="#7f5f00 [1607]" strokeweight="1pt">
                <v:textbox>
                  <w:txbxContent>
                    <w:p w:rsidR="001E458C" w:rsidRDefault="001E458C" w:rsidP="006A65C2">
                      <w:pPr>
                        <w:jc w:val="center"/>
                      </w:pPr>
                      <w:r>
                        <w:t>2 cm</w:t>
                      </w:r>
                    </w:p>
                  </w:txbxContent>
                </v:textbox>
              </v:shape>
            </w:pict>
          </mc:Fallback>
        </mc:AlternateContent>
      </w:r>
    </w:p>
    <w:p w:rsidR="00F41C52" w:rsidRPr="00F41C52" w:rsidRDefault="006A65C2" w:rsidP="00FA1853">
      <w:pPr>
        <w:ind w:firstLine="0"/>
        <w:jc w:val="center"/>
      </w:pPr>
      <w:r>
        <w:rPr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E80264" wp14:editId="5CB0756B">
                <wp:simplePos x="0" y="0"/>
                <wp:positionH relativeFrom="column">
                  <wp:posOffset>4373245</wp:posOffset>
                </wp:positionH>
                <wp:positionV relativeFrom="paragraph">
                  <wp:posOffset>227330</wp:posOffset>
                </wp:positionV>
                <wp:extent cx="407670" cy="218440"/>
                <wp:effectExtent l="0" t="0" r="11430" b="10160"/>
                <wp:wrapNone/>
                <wp:docPr id="30" name="Caixa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" cy="2184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458C" w:rsidRPr="006A65C2" w:rsidRDefault="001E458C" w:rsidP="006A65C2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6A65C2">
                              <w:rPr>
                                <w:b/>
                                <w:sz w:val="12"/>
                                <w:szCs w:val="12"/>
                              </w:rPr>
                              <w:t>2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80264" id="Caixa de texto 30" o:spid="_x0000_s1028" type="#_x0000_t202" style="position:absolute;left:0;text-align:left;margin-left:344.35pt;margin-top:17.9pt;width:32.1pt;height:1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1iieQIAADkFAAAOAAAAZHJzL2Uyb0RvYy54bWysVEtPGzEQvlfqf7B8L5ukKdCIDUqDqCoh&#10;QA0VZ8drE6tej2tPspv+esbe7EJpTlUvu/Y8vnl944vLtrZsp0I04Eo+PhlxppyEyrinkv94uP5w&#10;zllE4SphwamS71Xkl/P37y4aP1MT2ICtVGAE4uKs8SXfIPpZUUS5UbWIJ+CVI6WGUAuka3gqqiAa&#10;Qq9tMRmNTosGQuUDSBUjSa86JZ9nfK2VxDuto0JmS065Yf6G/F2nbzG/ELOnIPzGyEMa4h+yqIVx&#10;FHSAuhIo2DaYv6BqIwNE0HgioS5AayNVroGqGY/eVLPaCK9yLdSc6Ic2xf8HK29394GZquQfqT1O&#10;1DSjpTCtYJViqFoERgrqUuPjjIxXnsyx/QItTbuXRxKm4lsd6vSnshjpCXA/9JigmCThdHR2ekYa&#10;SarJ+Hw6zejFi7MPEb8qqFk6lDzQCHNnxe4mIiVCpr1JimVdkqXsuizyCfdWdcrvSlN1FHeSQTKv&#10;1NIGthPECCGlcjhNdRCsdWSd3LSxdnAcH3O0mIsnp4NtclOZb4Pj6JjjnxEHjxwVHA7OtXEQjgFU&#10;P4fInX1ffVdzKh/bdZtHOukHtIZqT3ML0PE/enltqLs3IuK9CER4GggtMd7RR1toSg6HE2cbCL+P&#10;yZM98ZC0nDW0QCWPv7YiKM7sN0cM/TxOs2WYL9NPZxO6hNea9WuN29ZLoImM6bnwMh+TPdr+qAPU&#10;j7TrixSVVMJJil1y7I9L7Naa3gqpFotsRDvmBd64lZcJOnU5ceehfRTBHwiWSH4L/aqJ2RuedbbJ&#10;08Fii6BNJmHqc9fVQ/9pPzOJDm9JegBe37PVy4s3fwYAAP//AwBQSwMEFAAGAAgAAAAhAE3zllLf&#10;AAAACQEAAA8AAABkcnMvZG93bnJldi54bWxMj8FOwzAMhu9IvENkJG4saadtbdd0QkMgcdzgwG5Z&#10;k7XVEqdqsra8PeYEN1v+9Pv7y93sLBvNEDqPEpKFAGaw9rrDRsLnx+tTBixEhVpZj0bCtwmwq+7v&#10;SlVoP+HBjMfYMArBUCgJbYx9wXmoW+NUWPjeIN0ufnAq0jo0XA9qonBneSrEmjvVIX1oVW/2ramv&#10;x5uT8DUlp+R0eNPJfrR5nlzFy/JdSPn4MD9vgUUzxz8YfvVJHSpyOvsb6sCshHWWbQiVsFxRBQI2&#10;qzQHdqZBpMCrkv9vUP0AAAD//wMAUEsBAi0AFAAGAAgAAAAhALaDOJL+AAAA4QEAABMAAAAAAAAA&#10;AAAAAAAAAAAAAFtDb250ZW50X1R5cGVzXS54bWxQSwECLQAUAAYACAAAACEAOP0h/9YAAACUAQAA&#10;CwAAAAAAAAAAAAAAAAAvAQAAX3JlbHMvLnJlbHNQSwECLQAUAAYACAAAACEArNdYonkCAAA5BQAA&#10;DgAAAAAAAAAAAAAAAAAuAgAAZHJzL2Uyb0RvYy54bWxQSwECLQAUAAYACAAAACEATfOWUt8AAAAJ&#10;AQAADwAAAAAAAAAAAAAAAADTBAAAZHJzL2Rvd25yZXYueG1sUEsFBgAAAAAEAAQA8wAAAN8FAAAA&#10;AA==&#10;" fillcolor="white [3201]" strokecolor="#ffc000 [3207]" strokeweight="1pt">
                <v:textbox>
                  <w:txbxContent>
                    <w:p w:rsidR="001E458C" w:rsidRPr="006A65C2" w:rsidRDefault="001E458C" w:rsidP="006A65C2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  <w:r w:rsidRPr="006A65C2">
                        <w:rPr>
                          <w:b/>
                          <w:sz w:val="12"/>
                          <w:szCs w:val="12"/>
                        </w:rPr>
                        <w:t>2 cm</w:t>
                      </w:r>
                    </w:p>
                  </w:txbxContent>
                </v:textbox>
              </v:shape>
            </w:pict>
          </mc:Fallback>
        </mc:AlternateContent>
      </w:r>
      <w:r w:rsidR="005862A3">
        <w:rPr>
          <w:rFonts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956176" wp14:editId="15C8D2AC">
                <wp:simplePos x="0" y="0"/>
                <wp:positionH relativeFrom="column">
                  <wp:posOffset>4013200</wp:posOffset>
                </wp:positionH>
                <wp:positionV relativeFrom="paragraph">
                  <wp:posOffset>264164</wp:posOffset>
                </wp:positionV>
                <wp:extent cx="325369" cy="162685"/>
                <wp:effectExtent l="19050" t="19050" r="17780" b="46990"/>
                <wp:wrapNone/>
                <wp:docPr id="26" name="Seta para a esquerd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69" cy="16268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573A1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eta para a esquerda 26" o:spid="_x0000_s1026" type="#_x0000_t66" style="position:absolute;margin-left:316pt;margin-top:20.8pt;width:25.6pt;height:12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jZiegIAAEoFAAAOAAAAZHJzL2Uyb0RvYy54bWysVMFu2zAMvQ/YPwi6r47dJGuDOkXQosOA&#10;og2WDj2rslQbkEWNUuJkXz9KdtyiKzZgmA8yKZJP5BOpi8t9a9hOoW/Aljw/mXCmrISqsc8l//5w&#10;8+mMMx+ErYQBq0p+UJ5fLj9+uOjcQhVQg6kUMgKxftG5ktchuEWWeVmrVvgTcMqSUQO2IpCKz1mF&#10;oiP01mTFZDLPOsDKIUjlPe1e90a+TPhaKxnutfYqMFNyyi2kFdP6FNdseSEWzyhc3cghDfEPWbSi&#10;sXToCHUtgmBbbH6DahuJ4EGHEwltBlo3UqUaqJp88qaaTS2cSrUQOd6NNPn/ByvvdmtkTVXyYs6Z&#10;FS3d0UZR8k6gYIIp/2OrsBKMzMRV5/yCQjZujYPmSYyF7zW28U8lsX3i9zDyq/aBSdo8LWan83PO&#10;JJnyeTE/m0XM7CXYoQ9fFLQsCiU3SocVInSJWrG79aH3P/pRcMyozyFJ4WBUTMPYb0pTXXRqkaJT&#10;R6krg2wnqBeElMqGaW+qRaX67dmEviGpMSKlmAAjsm6MGbHzP2H3uQ7+MVSlhhyDJ38PHiPSyWDD&#10;GNw2FvA9ABPyoQDd+x9J6qmJLD1BdaBbR+jHwTt50xDht8KHNV17uj2a6XBPizbQlRwGibMa8Od7&#10;+9Gf2pKsnHU0TyWnzhGoODNfLTXseT6dxgFMynT2uSAFX1ueXlvstr0CuqacXg8nkxj9gzmKGqF9&#10;pNFfxVPJJKyks0suAx6Vq9DPOT0eUq1WyY2GzolwazdORvDIauylh/2jQDd0XaB2vYPj7InFm77r&#10;fWOkhdU2gG5SU77wOvBNA5saZ3hc4ovwWk9eL0/g8hcAAAD//wMAUEsDBBQABgAIAAAAIQBb4y1G&#10;3wAAAAkBAAAPAAAAZHJzL2Rvd25yZXYueG1sTI/BTsMwEETvSPyDtUjcqFMXhSrEqaASPXGAtuLs&#10;xts4arwOsdum/XqWE9xmNaPZN+Vi9J044RDbQBqmkwwEUh1sS42G7ebtYQ4iJkPWdIFQwwUjLKrb&#10;m9IUNpzpE0/r1AguoVgYDS6lvpAy1g69iZPQI7G3D4M3ic+hkXYwZy73nVRZlktvWuIPzvS4dFgf&#10;1kevQb1et25Vv/fJ4Orj29Pl67pZan1/N748g0g4pr8w/OIzOlTMtAtHslF0GvKZ4i1Jw+M0B8GB&#10;fD5TIHYsnhTIqpT/F1Q/AAAA//8DAFBLAQItABQABgAIAAAAIQC2gziS/gAAAOEBAAATAAAAAAAA&#10;AAAAAAAAAAAAAABbQ29udGVudF9UeXBlc10ueG1sUEsBAi0AFAAGAAgAAAAhADj9If/WAAAAlAEA&#10;AAsAAAAAAAAAAAAAAAAALwEAAF9yZWxzLy5yZWxzUEsBAi0AFAAGAAgAAAAhAMTONmJ6AgAASgUA&#10;AA4AAAAAAAAAAAAAAAAALgIAAGRycy9lMm9Eb2MueG1sUEsBAi0AFAAGAAgAAAAhAFvjLUbfAAAA&#10;CQEAAA8AAAAAAAAAAAAAAAAA1AQAAGRycy9kb3ducmV2LnhtbFBLBQYAAAAABAAEAPMAAADgBQAA&#10;AAA=&#10;" fillcolor="#ffc000 [3207]" strokecolor="#7f5f00 [1607]" strokeweight="1pt"/>
            </w:pict>
          </mc:Fallback>
        </mc:AlternateContent>
      </w:r>
      <w:r w:rsidR="005862A3">
        <w:rPr>
          <w:rFonts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46CC0D" wp14:editId="3B0EF813">
                <wp:simplePos x="0" y="0"/>
                <wp:positionH relativeFrom="column">
                  <wp:posOffset>3721100</wp:posOffset>
                </wp:positionH>
                <wp:positionV relativeFrom="paragraph">
                  <wp:posOffset>230081</wp:posOffset>
                </wp:positionV>
                <wp:extent cx="336589" cy="230002"/>
                <wp:effectExtent l="0" t="0" r="0" b="0"/>
                <wp:wrapNone/>
                <wp:docPr id="25" name="Caixa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89" cy="2300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458C" w:rsidRPr="005862A3" w:rsidRDefault="001E458C" w:rsidP="005862A3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5862A3">
                              <w:rPr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6CC0D" id="Caixa de texto 25" o:spid="_x0000_s1029" type="#_x0000_t202" style="position:absolute;left:0;text-align:left;margin-left:293pt;margin-top:18.1pt;width:26.5pt;height:1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yzohQIAAHAFAAAOAAAAZHJzL2Uyb0RvYy54bWysVN9P2zAQfp+0/8Hy+0jaUgYVKeqKmCYh&#10;QCsTz65jU2u2z7PdJt1fz9lJSsX2wrSX5Oz77vP9vrxqjSY74YMCW9HRSUmJsBxqZZ8r+uPx5tM5&#10;JSEyWzMNVlR0LwK9mn/8cNm4mRjDBnQtPEESG2aNq+gmRjcrisA3wrBwAk5YVErwhkU8+uei9qxB&#10;dqOLcVmeFQ342nngIgS8ve6UdJ75pRQ83ksZRCS6ouhbzF+fv+v0LeaXbPbsmdso3rvB/sELw5TF&#10;Rw9U1ywysvXqDyqjuIcAMp5wMAVIqbjIMWA0o/JNNKsNcyLHgskJ7pCm8P9o+d3uwRNVV3Q8pcQy&#10;gzVaMtUyUgsSRRuBoAKz1LgwQ/DKITy2X6DFag/3AS9T8K30Jv0xLIJ6zPf+kGOkIhwvJ5Oz6fkF&#10;JRxV40lZluPEUrwaOx/iVwGGJKGiHkuYM8t2tyF20AGS3rJwo7TOZdSWNBU9m0zLbHDQILm2CSty&#10;Q/Q0KaDO8SzFvRYJo+13ITEh2f90kVtRLLUnO4ZNxDgXNubQMy+iE0qiE+8x7PGvXr3HuItjeBls&#10;PBgbZcHn6N+4Xf8cXJYdHnN+FHcSY7tucydMhrquod5juT10YxMcv1FYlFsW4gPzOCdYYZz9eI8f&#10;qQGTD71EyQb877/dJzy2L2opaXDuKhp+bZkXlOhvFhv7YnR6mgY1H06nn8d48Mea9bHGbs0SsCoj&#10;3DKOZzHhox5E6cE84YpYpFdRxSzHtysaB3EZu22AK4aLxSKDcDQdi7d25XiiTkVKLffYPjHv+r5M&#10;s3EHw4Sy2Zv27LDJ0sJiG0Gq3Lspz11W+/zjWOfu71dQ2hvH54x6XZTzFwAAAP//AwBQSwMEFAAG&#10;AAgAAAAhANj4v9LhAAAACQEAAA8AAABkcnMvZG93bnJldi54bWxMj8FOwzAQRO9I/IO1SNyoQ0pD&#10;mmZTVZEqJASHll64ObGbRMTrELtt4OtZTnCcndHsm3w92V6czeg7Rwj3swiEodrpjhqEw9v2LgXh&#10;gyKtekcG4ct4WBfXV7nKtLvQzpz3oRFcQj5TCG0IQyalr1tjlZ+5wRB7RzdaFViOjdSjunC57WUc&#10;RYm0qiP+0KrBlK2pP/Yni/Bcbl/Vropt+t2XTy/HzfB5eF8g3t5MmxWIYKbwF4ZffEaHgpkqdyLt&#10;RY+wSBPeEhDmSQyCA8l8yYcK4TF+AFnk8v+C4gcAAP//AwBQSwECLQAUAAYACAAAACEAtoM4kv4A&#10;AADhAQAAEwAAAAAAAAAAAAAAAAAAAAAAW0NvbnRlbnRfVHlwZXNdLnhtbFBLAQItABQABgAIAAAA&#10;IQA4/SH/1gAAAJQBAAALAAAAAAAAAAAAAAAAAC8BAABfcmVscy8ucmVsc1BLAQItABQABgAIAAAA&#10;IQC2qyzohQIAAHAFAAAOAAAAAAAAAAAAAAAAAC4CAABkcnMvZTJvRG9jLnhtbFBLAQItABQABgAI&#10;AAAAIQDY+L/S4QAAAAkBAAAPAAAAAAAAAAAAAAAAAN8EAABkcnMvZG93bnJldi54bWxQSwUGAAAA&#10;AAQABADzAAAA7QUAAAAA&#10;" filled="f" stroked="f" strokeweight=".5pt">
                <v:textbox>
                  <w:txbxContent>
                    <w:p w:rsidR="001E458C" w:rsidRPr="005862A3" w:rsidRDefault="001E458C" w:rsidP="005862A3">
                      <w:pPr>
                        <w:spacing w:line="240" w:lineRule="auto"/>
                        <w:ind w:firstLine="0"/>
                        <w:jc w:val="left"/>
                        <w:rPr>
                          <w:sz w:val="16"/>
                          <w:szCs w:val="16"/>
                        </w:rPr>
                      </w:pPr>
                      <w:r w:rsidRPr="005862A3">
                        <w:rPr>
                          <w:sz w:val="16"/>
                          <w:szCs w:val="16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="00FA1853">
        <w:rPr>
          <w:rFonts w:cs="Arial"/>
          <w:noProof/>
          <w:szCs w:val="24"/>
          <w:lang w:eastAsia="pt-BR"/>
        </w:rPr>
        <w:drawing>
          <wp:inline distT="0" distB="0" distL="0" distR="0" wp14:anchorId="484FB337" wp14:editId="349B154E">
            <wp:extent cx="2919469" cy="3853943"/>
            <wp:effectExtent l="0" t="0" r="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argem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0671" cy="385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29E" w:rsidRPr="00532960" w:rsidRDefault="0085729E" w:rsidP="00D67EC9">
      <w:pPr>
        <w:spacing w:line="240" w:lineRule="auto"/>
        <w:ind w:left="2552" w:firstLine="0"/>
        <w:rPr>
          <w:rFonts w:cs="Arial"/>
          <w:szCs w:val="24"/>
        </w:rPr>
      </w:pPr>
      <w:r w:rsidRPr="0085729E">
        <w:rPr>
          <w:rFonts w:cs="Arial"/>
          <w:sz w:val="20"/>
          <w:szCs w:val="20"/>
        </w:rPr>
        <w:t xml:space="preserve">Fonte: </w:t>
      </w:r>
      <w:r w:rsidR="00F41C52">
        <w:rPr>
          <w:rFonts w:cs="Arial"/>
          <w:sz w:val="20"/>
          <w:szCs w:val="20"/>
        </w:rPr>
        <w:t>e</w:t>
      </w:r>
      <w:r w:rsidRPr="0085729E">
        <w:rPr>
          <w:rFonts w:cs="Arial"/>
          <w:sz w:val="20"/>
          <w:szCs w:val="20"/>
        </w:rPr>
        <w:t>laborado pelos autores</w:t>
      </w:r>
      <w:r w:rsidR="00D67EC9">
        <w:rPr>
          <w:rFonts w:cs="Arial"/>
          <w:sz w:val="20"/>
          <w:szCs w:val="20"/>
        </w:rPr>
        <w:t>.</w:t>
      </w:r>
    </w:p>
    <w:p w:rsidR="0085729E" w:rsidRDefault="0085729E" w:rsidP="009C6F1C">
      <w:pPr>
        <w:ind w:firstLine="709"/>
        <w:rPr>
          <w:rFonts w:cs="Arial"/>
          <w:szCs w:val="24"/>
        </w:rPr>
      </w:pPr>
    </w:p>
    <w:p w:rsidR="004A78E7" w:rsidRDefault="00914DF8" w:rsidP="00126DBA">
      <w:pPr>
        <w:rPr>
          <w:rFonts w:cs="Arial"/>
          <w:szCs w:val="24"/>
        </w:rPr>
      </w:pPr>
      <w:r>
        <w:rPr>
          <w:rFonts w:cs="Arial"/>
          <w:szCs w:val="24"/>
        </w:rPr>
        <w:t>A seguir serão apresentadas as regras gerais para o conteúdo dos trabalhos acadêmicos.</w:t>
      </w:r>
    </w:p>
    <w:p w:rsidR="00E77221" w:rsidRDefault="00E77221" w:rsidP="00126DBA">
      <w:pPr>
        <w:rPr>
          <w:rFonts w:cs="Arial"/>
          <w:szCs w:val="24"/>
        </w:rPr>
      </w:pPr>
    </w:p>
    <w:p w:rsidR="00914DF8" w:rsidRDefault="00914DF8" w:rsidP="004F0465">
      <w:pPr>
        <w:pStyle w:val="Ttulo3"/>
      </w:pPr>
      <w:bookmarkStart w:id="11" w:name="_Toc210228701"/>
      <w:r>
        <w:t>Regrais gerais para o texto</w:t>
      </w:r>
      <w:bookmarkEnd w:id="11"/>
    </w:p>
    <w:p w:rsidR="00D43291" w:rsidRPr="00126DBA" w:rsidRDefault="00033365" w:rsidP="00286FDA">
      <w:r w:rsidRPr="00126DBA">
        <w:t>Os textos devem respeitar</w:t>
      </w:r>
      <w:r w:rsidR="00C64078" w:rsidRPr="00126DBA">
        <w:t xml:space="preserve"> as regras de citação direta e indireta, conforme a NBR 10520.</w:t>
      </w:r>
      <w:r w:rsidR="00D43291" w:rsidRPr="00126DBA">
        <w:t xml:space="preserve"> Para </w:t>
      </w:r>
      <w:r w:rsidR="00D43291" w:rsidRPr="00F41C52">
        <w:t xml:space="preserve">consultar </w:t>
      </w:r>
      <w:r w:rsidR="0043352D" w:rsidRPr="00F41C52">
        <w:t>mais</w:t>
      </w:r>
      <w:r w:rsidR="0043352D">
        <w:t xml:space="preserve"> </w:t>
      </w:r>
      <w:r w:rsidR="00D43291" w:rsidRPr="00126DBA">
        <w:t xml:space="preserve">exemplos sobre os tipos de citação consulte o </w:t>
      </w:r>
      <w:r w:rsidR="00D43291" w:rsidRPr="00126DBA">
        <w:lastRenderedPageBreak/>
        <w:t>materia</w:t>
      </w:r>
      <w:r w:rsidR="0043352D">
        <w:t>l do curso Citação e Referência conforme ABNT</w:t>
      </w:r>
      <w:r w:rsidR="00D43291" w:rsidRPr="00126DBA">
        <w:t xml:space="preserve"> disponível neste link</w:t>
      </w:r>
      <w:r w:rsidR="0043352D">
        <w:t>:</w:t>
      </w:r>
      <w:r w:rsidR="004C3713">
        <w:t xml:space="preserve"> </w:t>
      </w:r>
      <w:hyperlink r:id="rId14" w:history="1">
        <w:r w:rsidR="004C3713" w:rsidRPr="00DB700D">
          <w:rPr>
            <w:rStyle w:val="Hyperlink"/>
          </w:rPr>
          <w:t>https://repositorio.ufsc.br/xmlui/handle/123456789/180833</w:t>
        </w:r>
      </w:hyperlink>
      <w:r w:rsidR="004C3713">
        <w:t xml:space="preserve">. </w:t>
      </w:r>
      <w:r w:rsidR="00D43291" w:rsidRPr="00126DBA">
        <w:t xml:space="preserve">No </w:t>
      </w:r>
      <w:r w:rsidR="0043352D">
        <w:t>Q</w:t>
      </w:r>
      <w:r w:rsidR="00D43291" w:rsidRPr="007B115E">
        <w:t xml:space="preserve">uadro </w:t>
      </w:r>
      <w:r w:rsidR="007B115E" w:rsidRPr="007B115E">
        <w:t>1</w:t>
      </w:r>
      <w:r w:rsidR="00D43291" w:rsidRPr="00126DBA">
        <w:t xml:space="preserve"> estão</w:t>
      </w:r>
      <w:r w:rsidR="00853B84">
        <w:t xml:space="preserve"> </w:t>
      </w:r>
      <w:r w:rsidR="004C3713">
        <w:t xml:space="preserve">sintetizadas </w:t>
      </w:r>
      <w:r w:rsidR="00D43291" w:rsidRPr="00126DBA">
        <w:t>as regras para apresentação do texto nos trabalhos acadêmicos.</w:t>
      </w:r>
    </w:p>
    <w:p w:rsidR="00BB3037" w:rsidRDefault="00BB3037" w:rsidP="009C6F1C">
      <w:pPr>
        <w:ind w:firstLine="709"/>
        <w:rPr>
          <w:rFonts w:cs="Arial"/>
          <w:szCs w:val="24"/>
        </w:rPr>
      </w:pPr>
    </w:p>
    <w:p w:rsidR="00D43291" w:rsidRPr="000716BC" w:rsidRDefault="00532960" w:rsidP="000716BC">
      <w:pPr>
        <w:pStyle w:val="Legenda"/>
        <w:ind w:firstLine="0"/>
        <w:jc w:val="center"/>
        <w:rPr>
          <w:rFonts w:cs="Arial"/>
          <w:i/>
          <w:sz w:val="24"/>
          <w:szCs w:val="24"/>
        </w:rPr>
      </w:pPr>
      <w:bookmarkStart w:id="12" w:name="_Toc100213621"/>
      <w:r w:rsidRPr="000716BC">
        <w:rPr>
          <w:sz w:val="24"/>
          <w:szCs w:val="24"/>
        </w:rPr>
        <w:t xml:space="preserve">Quadro </w:t>
      </w:r>
      <w:r w:rsidRPr="000716BC">
        <w:rPr>
          <w:i/>
          <w:sz w:val="24"/>
          <w:szCs w:val="24"/>
        </w:rPr>
        <w:fldChar w:fldCharType="begin"/>
      </w:r>
      <w:r w:rsidRPr="000716BC">
        <w:rPr>
          <w:sz w:val="24"/>
          <w:szCs w:val="24"/>
        </w:rPr>
        <w:instrText xml:space="preserve"> SEQ Quadro \* ARABIC </w:instrText>
      </w:r>
      <w:r w:rsidRPr="000716BC">
        <w:rPr>
          <w:i/>
          <w:sz w:val="24"/>
          <w:szCs w:val="24"/>
        </w:rPr>
        <w:fldChar w:fldCharType="separate"/>
      </w:r>
      <w:r w:rsidR="00675851">
        <w:rPr>
          <w:noProof/>
          <w:sz w:val="24"/>
          <w:szCs w:val="24"/>
        </w:rPr>
        <w:t>1</w:t>
      </w:r>
      <w:r w:rsidRPr="000716BC">
        <w:rPr>
          <w:i/>
          <w:sz w:val="24"/>
          <w:szCs w:val="24"/>
        </w:rPr>
        <w:fldChar w:fldCharType="end"/>
      </w:r>
      <w:r w:rsidR="000716BC" w:rsidRPr="000716BC">
        <w:rPr>
          <w:sz w:val="24"/>
          <w:szCs w:val="24"/>
        </w:rPr>
        <w:t xml:space="preserve"> </w:t>
      </w:r>
      <w:r w:rsidR="00D43291" w:rsidRPr="000716BC">
        <w:rPr>
          <w:rFonts w:cs="Arial"/>
          <w:sz w:val="24"/>
          <w:szCs w:val="24"/>
        </w:rPr>
        <w:t xml:space="preserve">– </w:t>
      </w:r>
      <w:r w:rsidR="00D43291" w:rsidRPr="000716BC">
        <w:rPr>
          <w:rFonts w:cs="Arial"/>
          <w:bCs/>
          <w:sz w:val="24"/>
          <w:szCs w:val="24"/>
        </w:rPr>
        <w:t>Síntese da form</w:t>
      </w:r>
      <w:r w:rsidR="004C3713">
        <w:rPr>
          <w:rFonts w:cs="Arial"/>
          <w:bCs/>
          <w:sz w:val="24"/>
          <w:szCs w:val="24"/>
        </w:rPr>
        <w:t xml:space="preserve">atação dos trabalhos acadêmicos </w:t>
      </w:r>
      <w:r w:rsidR="00D43291" w:rsidRPr="000716BC">
        <w:rPr>
          <w:rFonts w:cs="Arial"/>
          <w:bCs/>
          <w:sz w:val="24"/>
          <w:szCs w:val="24"/>
        </w:rPr>
        <w:t>formato A4</w:t>
      </w:r>
      <w:bookmarkEnd w:id="12"/>
    </w:p>
    <w:tbl>
      <w:tblPr>
        <w:tblStyle w:val="TabeladeGrade5Escura-nfase11"/>
        <w:tblW w:w="4926" w:type="pct"/>
        <w:tblLook w:val="04A0" w:firstRow="1" w:lastRow="0" w:firstColumn="1" w:lastColumn="0" w:noHBand="0" w:noVBand="1"/>
      </w:tblPr>
      <w:tblGrid>
        <w:gridCol w:w="1612"/>
        <w:gridCol w:w="659"/>
        <w:gridCol w:w="657"/>
        <w:gridCol w:w="1162"/>
        <w:gridCol w:w="800"/>
        <w:gridCol w:w="1519"/>
        <w:gridCol w:w="2741"/>
      </w:tblGrid>
      <w:tr w:rsidR="00B539C1" w:rsidRPr="007B115E" w:rsidTr="00BB30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hideMark/>
          </w:tcPr>
          <w:p w:rsidR="00B539C1" w:rsidRPr="007B115E" w:rsidRDefault="00B539C1" w:rsidP="007B115E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719" w:type="pct"/>
            <w:gridSpan w:val="2"/>
            <w:vAlign w:val="center"/>
            <w:hideMark/>
          </w:tcPr>
          <w:p w:rsidR="00B539C1" w:rsidRPr="00F41C52" w:rsidRDefault="00B539C1" w:rsidP="00BB303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Tamanho da fonte</w:t>
            </w:r>
          </w:p>
        </w:tc>
        <w:tc>
          <w:tcPr>
            <w:tcW w:w="1072" w:type="pct"/>
            <w:gridSpan w:val="2"/>
            <w:vAlign w:val="center"/>
            <w:hideMark/>
          </w:tcPr>
          <w:p w:rsidR="00B539C1" w:rsidRPr="00F41C52" w:rsidRDefault="00B539C1" w:rsidP="00BB303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Espaçamento entre linhas</w:t>
            </w:r>
          </w:p>
        </w:tc>
        <w:tc>
          <w:tcPr>
            <w:tcW w:w="2328" w:type="pct"/>
            <w:gridSpan w:val="2"/>
            <w:vAlign w:val="center"/>
            <w:hideMark/>
          </w:tcPr>
          <w:p w:rsidR="00B539C1" w:rsidRPr="00F41C52" w:rsidRDefault="00B539C1" w:rsidP="00BB303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Alinhamento/Parágrafo</w:t>
            </w:r>
          </w:p>
        </w:tc>
      </w:tr>
      <w:tr w:rsidR="00B539C1" w:rsidRPr="007B115E" w:rsidTr="00BB3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hideMark/>
          </w:tcPr>
          <w:p w:rsidR="00B539C1" w:rsidRPr="007B115E" w:rsidRDefault="00B539C1" w:rsidP="007B115E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360" w:type="pct"/>
            <w:vAlign w:val="center"/>
            <w:hideMark/>
          </w:tcPr>
          <w:p w:rsidR="00B539C1" w:rsidRPr="007B115E" w:rsidRDefault="00B539C1" w:rsidP="00BB30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59" w:type="pct"/>
            <w:vAlign w:val="center"/>
            <w:hideMark/>
          </w:tcPr>
          <w:p w:rsidR="00B539C1" w:rsidRPr="007B115E" w:rsidRDefault="00B539C1" w:rsidP="00BB30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35" w:type="pct"/>
            <w:vAlign w:val="center"/>
            <w:hideMark/>
          </w:tcPr>
          <w:p w:rsidR="00B539C1" w:rsidRPr="007B115E" w:rsidRDefault="00B539C1" w:rsidP="00BB30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/>
                <w:bCs/>
                <w:sz w:val="20"/>
                <w:szCs w:val="20"/>
              </w:rPr>
              <w:t>Simples</w:t>
            </w:r>
          </w:p>
        </w:tc>
        <w:tc>
          <w:tcPr>
            <w:tcW w:w="437" w:type="pct"/>
            <w:vAlign w:val="center"/>
            <w:hideMark/>
          </w:tcPr>
          <w:p w:rsidR="00B539C1" w:rsidRPr="007B115E" w:rsidRDefault="00B539C1" w:rsidP="00BB30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/>
                <w:bCs/>
                <w:sz w:val="20"/>
                <w:szCs w:val="20"/>
              </w:rPr>
              <w:t>1,5</w:t>
            </w:r>
          </w:p>
        </w:tc>
        <w:tc>
          <w:tcPr>
            <w:tcW w:w="830" w:type="pct"/>
            <w:vAlign w:val="center"/>
            <w:hideMark/>
          </w:tcPr>
          <w:p w:rsidR="00B539C1" w:rsidRPr="007B115E" w:rsidRDefault="00B539C1" w:rsidP="00BB30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/>
                <w:bCs/>
                <w:sz w:val="20"/>
                <w:szCs w:val="20"/>
              </w:rPr>
              <w:t>Justificado</w:t>
            </w:r>
          </w:p>
        </w:tc>
        <w:tc>
          <w:tcPr>
            <w:tcW w:w="1498" w:type="pct"/>
            <w:vAlign w:val="center"/>
            <w:hideMark/>
          </w:tcPr>
          <w:p w:rsidR="00B539C1" w:rsidRPr="007B115E" w:rsidRDefault="00B539C1" w:rsidP="00BB3037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b/>
                <w:bCs/>
                <w:sz w:val="20"/>
                <w:szCs w:val="20"/>
              </w:rPr>
              <w:t>Outros</w:t>
            </w:r>
          </w:p>
        </w:tc>
      </w:tr>
      <w:tr w:rsidR="00B539C1" w:rsidRPr="007B115E" w:rsidTr="00BB3037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Trabalho todo</w:t>
            </w:r>
          </w:p>
        </w:tc>
        <w:tc>
          <w:tcPr>
            <w:tcW w:w="36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635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83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8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Parágrafo recuo 1,5 cm</w:t>
            </w:r>
          </w:p>
        </w:tc>
      </w:tr>
      <w:tr w:rsidR="00B539C1" w:rsidRPr="007B115E" w:rsidTr="00BB3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Citações até 3 linhas</w:t>
            </w:r>
          </w:p>
        </w:tc>
        <w:tc>
          <w:tcPr>
            <w:tcW w:w="36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635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83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8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Parágrafo recuo 1,5 cm</w:t>
            </w:r>
          </w:p>
        </w:tc>
      </w:tr>
      <w:tr w:rsidR="00B539C1" w:rsidRPr="007B115E" w:rsidTr="00BB3037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Citações +3 linhas</w:t>
            </w:r>
          </w:p>
        </w:tc>
        <w:tc>
          <w:tcPr>
            <w:tcW w:w="36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59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8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Recuo 4 cm da margem esquerda</w:t>
            </w:r>
          </w:p>
        </w:tc>
      </w:tr>
      <w:tr w:rsidR="00B539C1" w:rsidRPr="007B115E" w:rsidTr="00BB3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Notas de rodapé</w:t>
            </w:r>
          </w:p>
        </w:tc>
        <w:tc>
          <w:tcPr>
            <w:tcW w:w="36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59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À esquerda</w:t>
            </w:r>
          </w:p>
        </w:tc>
      </w:tr>
      <w:tr w:rsidR="00B539C1" w:rsidRPr="007B115E" w:rsidTr="00BB3037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Referências</w:t>
            </w:r>
          </w:p>
        </w:tc>
        <w:tc>
          <w:tcPr>
            <w:tcW w:w="36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635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À esquerda</w:t>
            </w:r>
          </w:p>
        </w:tc>
      </w:tr>
      <w:tr w:rsidR="00B539C1" w:rsidRPr="007B115E" w:rsidTr="00BB3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Ilustrações e tabelas*</w:t>
            </w:r>
          </w:p>
        </w:tc>
        <w:tc>
          <w:tcPr>
            <w:tcW w:w="36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Centralizada</w:t>
            </w:r>
          </w:p>
        </w:tc>
      </w:tr>
      <w:tr w:rsidR="00B539C1" w:rsidRPr="007B115E" w:rsidTr="00BB3037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Título das ilustrações e tabelas</w:t>
            </w:r>
          </w:p>
        </w:tc>
        <w:tc>
          <w:tcPr>
            <w:tcW w:w="36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359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635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Centralizada</w:t>
            </w:r>
          </w:p>
        </w:tc>
      </w:tr>
      <w:tr w:rsidR="00B539C1" w:rsidRPr="007B115E" w:rsidTr="00BB3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Legendas e fontes das ilustrações e tabelas</w:t>
            </w:r>
          </w:p>
        </w:tc>
        <w:tc>
          <w:tcPr>
            <w:tcW w:w="36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59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Centralizada</w:t>
            </w:r>
          </w:p>
        </w:tc>
      </w:tr>
      <w:tr w:rsidR="00B539C1" w:rsidRPr="007B115E" w:rsidTr="00BB3037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Natureza do trabalho</w:t>
            </w:r>
          </w:p>
        </w:tc>
        <w:tc>
          <w:tcPr>
            <w:tcW w:w="36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59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37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1498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Alinhado a partir do meio da página</w:t>
            </w:r>
          </w:p>
        </w:tc>
      </w:tr>
      <w:tr w:rsidR="00B539C1" w:rsidRPr="007B115E" w:rsidTr="00BB3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pct"/>
            <w:vAlign w:val="center"/>
            <w:hideMark/>
          </w:tcPr>
          <w:p w:rsidR="00B539C1" w:rsidRPr="00F41C52" w:rsidRDefault="00B539C1" w:rsidP="00BB3037">
            <w:pPr>
              <w:ind w:firstLine="0"/>
              <w:jc w:val="left"/>
              <w:rPr>
                <w:rFonts w:cs="Arial"/>
                <w:sz w:val="20"/>
                <w:szCs w:val="20"/>
              </w:rPr>
            </w:pPr>
            <w:r w:rsidRPr="00F41C52">
              <w:rPr>
                <w:rFonts w:cs="Arial"/>
                <w:bCs w:val="0"/>
                <w:sz w:val="20"/>
                <w:szCs w:val="20"/>
              </w:rPr>
              <w:t>Paginação</w:t>
            </w:r>
          </w:p>
        </w:tc>
        <w:tc>
          <w:tcPr>
            <w:tcW w:w="36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359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437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830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498" w:type="pct"/>
            <w:vAlign w:val="center"/>
            <w:hideMark/>
          </w:tcPr>
          <w:p w:rsidR="00B539C1" w:rsidRPr="007B115E" w:rsidRDefault="00B539C1" w:rsidP="00F41C52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B115E">
              <w:rPr>
                <w:rFonts w:cs="Arial"/>
                <w:sz w:val="20"/>
                <w:szCs w:val="20"/>
              </w:rPr>
              <w:t>Canto superior direito</w:t>
            </w:r>
          </w:p>
        </w:tc>
      </w:tr>
    </w:tbl>
    <w:p w:rsidR="00D43291" w:rsidRPr="005160D3" w:rsidRDefault="000716BC" w:rsidP="00D67EC9">
      <w:pPr>
        <w:spacing w:line="240" w:lineRule="auto"/>
        <w:ind w:left="-142"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Fonte: e</w:t>
      </w:r>
      <w:r w:rsidR="0024760A">
        <w:rPr>
          <w:rFonts w:cs="Arial"/>
          <w:sz w:val="20"/>
          <w:szCs w:val="20"/>
        </w:rPr>
        <w:t>laborado pelos autores</w:t>
      </w:r>
      <w:r w:rsidR="00D67EC9">
        <w:rPr>
          <w:rFonts w:cs="Arial"/>
          <w:sz w:val="20"/>
          <w:szCs w:val="20"/>
        </w:rPr>
        <w:t>.</w:t>
      </w:r>
    </w:p>
    <w:p w:rsidR="00570E8A" w:rsidRPr="007B115E" w:rsidRDefault="0043352D" w:rsidP="00D67EC9">
      <w:pPr>
        <w:spacing w:line="240" w:lineRule="auto"/>
        <w:ind w:left="-142" w:firstLine="0"/>
        <w:rPr>
          <w:sz w:val="20"/>
          <w:szCs w:val="20"/>
        </w:rPr>
      </w:pPr>
      <w:r>
        <w:rPr>
          <w:sz w:val="20"/>
          <w:szCs w:val="20"/>
        </w:rPr>
        <w:t>Legenda: *O</w:t>
      </w:r>
      <w:r w:rsidR="007B115E" w:rsidRPr="007B115E">
        <w:rPr>
          <w:sz w:val="20"/>
          <w:szCs w:val="20"/>
        </w:rPr>
        <w:t xml:space="preserve"> tamanho da fonte dentro das tabelas e quadros pode variar conforme o projeto</w:t>
      </w:r>
      <w:r w:rsidR="00F41C52">
        <w:rPr>
          <w:sz w:val="20"/>
          <w:szCs w:val="20"/>
        </w:rPr>
        <w:t xml:space="preserve"> gráfico</w:t>
      </w:r>
      <w:r w:rsidR="007B115E" w:rsidRPr="007B115E">
        <w:rPr>
          <w:sz w:val="20"/>
          <w:szCs w:val="20"/>
        </w:rPr>
        <w:t xml:space="preserve"> a ser definido </w:t>
      </w:r>
      <w:proofErr w:type="gramStart"/>
      <w:r w:rsidR="007B115E" w:rsidRPr="007B115E">
        <w:rPr>
          <w:sz w:val="20"/>
          <w:szCs w:val="20"/>
        </w:rPr>
        <w:t>pelo(</w:t>
      </w:r>
      <w:proofErr w:type="gramEnd"/>
      <w:r w:rsidR="007B115E" w:rsidRPr="007B115E">
        <w:rPr>
          <w:sz w:val="20"/>
          <w:szCs w:val="20"/>
        </w:rPr>
        <w:t>a) autor(a)</w:t>
      </w:r>
      <w:r w:rsidR="004C3713">
        <w:rPr>
          <w:sz w:val="20"/>
          <w:szCs w:val="20"/>
        </w:rPr>
        <w:t>.</w:t>
      </w:r>
    </w:p>
    <w:p w:rsidR="00B539C1" w:rsidRDefault="00B539C1" w:rsidP="00286FDA"/>
    <w:p w:rsidR="00D43291" w:rsidRDefault="00367E92" w:rsidP="00286FDA">
      <w:r>
        <w:t xml:space="preserve">Caso seja necessário, podem ser acrescentadas </w:t>
      </w:r>
      <w:r w:rsidR="006506B1">
        <w:t>notas de rodapé</w:t>
      </w:r>
      <w:r w:rsidR="00C97869">
        <w:t xml:space="preserve"> ao trabalho acadêmico</w:t>
      </w:r>
      <w:r w:rsidR="0043352D">
        <w:t>. E</w:t>
      </w:r>
      <w:r w:rsidR="006506B1">
        <w:t>stas</w:t>
      </w:r>
      <w:r>
        <w:t xml:space="preserve"> servem para complementar uma informação descrita no </w:t>
      </w:r>
      <w:r w:rsidR="0043352D">
        <w:t>texto,</w:t>
      </w:r>
      <w:r w:rsidR="00C97869">
        <w:t xml:space="preserve"> para in</w:t>
      </w:r>
      <w:r>
        <w:t>serir a tradução ou o texto original de um trecho em outro idioma. Cabe ressaltar que, se o(a) autor</w:t>
      </w:r>
      <w:r w:rsidR="00B539C1">
        <w:t>(a)</w:t>
      </w:r>
      <w:r>
        <w:t xml:space="preserve"> optar por inserir as referências em nota de rodapé, essas não poderão possui</w:t>
      </w:r>
      <w:r w:rsidR="0043352D">
        <w:t>r</w:t>
      </w:r>
      <w:r>
        <w:t xml:space="preserve"> outro tipo de conteúdo que não seja</w:t>
      </w:r>
      <w:r w:rsidR="0043352D">
        <w:t>m</w:t>
      </w:r>
      <w:r>
        <w:t xml:space="preserve"> a</w:t>
      </w:r>
      <w:r w:rsidR="0043352D">
        <w:t>s</w:t>
      </w:r>
      <w:r>
        <w:t xml:space="preserve"> referências dos materiais utilizados.</w:t>
      </w:r>
    </w:p>
    <w:p w:rsidR="00362BEC" w:rsidRDefault="00367E92" w:rsidP="00286FDA">
      <w:r w:rsidRPr="0060511A">
        <w:lastRenderedPageBreak/>
        <w:t>As notas de rodapé d</w:t>
      </w:r>
      <w:r w:rsidR="00362BEC" w:rsidRPr="0060511A">
        <w:t xml:space="preserve">evem ser digitadas dentro da margem, ficando separadas por um espaço simples entre as linhas e por </w:t>
      </w:r>
      <w:r w:rsidR="0043352D">
        <w:t xml:space="preserve">um </w:t>
      </w:r>
      <w:r w:rsidR="00362BEC" w:rsidRPr="0060511A">
        <w:t>filete de 5 cm a partir da margem esquerda. A partir da segunda linha, devem ser alinhadas embaixo da primeira letra da primeira palavra da primeira linha</w:t>
      </w:r>
      <w:r w:rsidR="00362BEC" w:rsidRPr="00F41C52">
        <w:t>.</w:t>
      </w:r>
      <w:r w:rsidR="0043352D" w:rsidRPr="00F41C52">
        <w:t xml:space="preserve"> Na F</w:t>
      </w:r>
      <w:r w:rsidR="00853B84" w:rsidRPr="00F41C52">
        <w:t>igura 3</w:t>
      </w:r>
      <w:r w:rsidR="0043352D" w:rsidRPr="00F41C52">
        <w:t xml:space="preserve"> apresenta-se</w:t>
      </w:r>
      <w:r w:rsidRPr="00F41C52">
        <w:t xml:space="preserve"> um exemplo da formatação da nota de rodapé</w:t>
      </w:r>
      <w:r w:rsidR="00BB3037">
        <w:rPr>
          <w:rStyle w:val="Refdenotaderodap"/>
        </w:rPr>
        <w:footnoteReference w:id="1"/>
      </w:r>
      <w:r w:rsidRPr="00F41C52">
        <w:t>.</w:t>
      </w:r>
    </w:p>
    <w:p w:rsidR="00367E92" w:rsidRDefault="00367E92" w:rsidP="009C6F1C">
      <w:pPr>
        <w:ind w:firstLine="709"/>
        <w:rPr>
          <w:rFonts w:cs="Arial"/>
          <w:szCs w:val="24"/>
        </w:rPr>
      </w:pPr>
    </w:p>
    <w:p w:rsidR="00367E92" w:rsidRPr="000716BC" w:rsidRDefault="000716BC" w:rsidP="000716BC">
      <w:pPr>
        <w:pStyle w:val="Legenda"/>
        <w:ind w:firstLine="0"/>
        <w:jc w:val="center"/>
        <w:rPr>
          <w:rFonts w:cs="Arial"/>
          <w:i/>
          <w:sz w:val="24"/>
          <w:szCs w:val="24"/>
        </w:rPr>
      </w:pPr>
      <w:bookmarkStart w:id="13" w:name="_Toc99466005"/>
      <w:r w:rsidRPr="000716BC">
        <w:rPr>
          <w:sz w:val="24"/>
          <w:szCs w:val="24"/>
        </w:rPr>
        <w:t xml:space="preserve">Figura </w:t>
      </w:r>
      <w:r w:rsidRPr="000716BC">
        <w:rPr>
          <w:i/>
          <w:sz w:val="24"/>
          <w:szCs w:val="24"/>
        </w:rPr>
        <w:fldChar w:fldCharType="begin"/>
      </w:r>
      <w:r w:rsidRPr="000716BC">
        <w:rPr>
          <w:sz w:val="24"/>
          <w:szCs w:val="24"/>
        </w:rPr>
        <w:instrText xml:space="preserve"> SEQ Figura \* ARABIC </w:instrText>
      </w:r>
      <w:r w:rsidRPr="000716BC">
        <w:rPr>
          <w:i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3</w:t>
      </w:r>
      <w:r w:rsidRPr="000716BC">
        <w:rPr>
          <w:i/>
          <w:sz w:val="24"/>
          <w:szCs w:val="24"/>
        </w:rPr>
        <w:fldChar w:fldCharType="end"/>
      </w:r>
      <w:r w:rsidR="00367E92" w:rsidRPr="000716BC">
        <w:rPr>
          <w:rFonts w:cs="Arial"/>
          <w:sz w:val="24"/>
          <w:szCs w:val="24"/>
        </w:rPr>
        <w:t xml:space="preserve"> – Formatação das notas de rodapé</w:t>
      </w:r>
      <w:bookmarkEnd w:id="13"/>
    </w:p>
    <w:p w:rsidR="00367E92" w:rsidRPr="009C6F1C" w:rsidRDefault="00454ABB" w:rsidP="000716BC">
      <w:pPr>
        <w:ind w:firstLine="0"/>
        <w:jc w:val="center"/>
        <w:rPr>
          <w:rFonts w:cs="Arial"/>
          <w:szCs w:val="24"/>
        </w:rPr>
      </w:pPr>
      <w:r>
        <w:rPr>
          <w:rFonts w:cs="Arial"/>
          <w:noProof/>
          <w:szCs w:val="24"/>
          <w:lang w:eastAsia="pt-BR"/>
        </w:rPr>
        <w:drawing>
          <wp:inline distT="0" distB="0" distL="0" distR="0" wp14:anchorId="3C8D2063" wp14:editId="0D2041A5">
            <wp:extent cx="5156465" cy="3391074"/>
            <wp:effectExtent l="19050" t="19050" r="25400" b="190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tas de rodapé.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6465" cy="339107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62BEC" w:rsidRPr="00367E92" w:rsidRDefault="00367E92" w:rsidP="00D67EC9">
      <w:pPr>
        <w:ind w:left="426" w:firstLine="0"/>
        <w:rPr>
          <w:rFonts w:cs="Arial"/>
          <w:sz w:val="20"/>
          <w:szCs w:val="20"/>
        </w:rPr>
      </w:pPr>
      <w:r w:rsidRPr="00367E92">
        <w:rPr>
          <w:rFonts w:cs="Arial"/>
          <w:sz w:val="20"/>
          <w:szCs w:val="20"/>
        </w:rPr>
        <w:t>Fonte:</w:t>
      </w:r>
      <w:r w:rsidR="0043352D">
        <w:rPr>
          <w:rFonts w:cs="Arial"/>
          <w:sz w:val="20"/>
          <w:szCs w:val="20"/>
        </w:rPr>
        <w:t xml:space="preserve"> </w:t>
      </w:r>
      <w:r w:rsidR="00385EAC">
        <w:rPr>
          <w:rFonts w:cs="Arial"/>
          <w:sz w:val="20"/>
          <w:szCs w:val="20"/>
        </w:rPr>
        <w:t>e</w:t>
      </w:r>
      <w:r w:rsidRPr="00367E92">
        <w:rPr>
          <w:rFonts w:cs="Arial"/>
          <w:sz w:val="20"/>
          <w:szCs w:val="20"/>
        </w:rPr>
        <w:t>laborado pelos autores</w:t>
      </w:r>
      <w:r w:rsidR="00D67EC9">
        <w:rPr>
          <w:rFonts w:cs="Arial"/>
          <w:sz w:val="20"/>
          <w:szCs w:val="20"/>
        </w:rPr>
        <w:t>.</w:t>
      </w:r>
    </w:p>
    <w:p w:rsidR="00367E92" w:rsidRPr="00305610" w:rsidRDefault="00367E92" w:rsidP="00367E92">
      <w:pPr>
        <w:rPr>
          <w:rFonts w:cs="Arial"/>
          <w:szCs w:val="24"/>
        </w:rPr>
      </w:pPr>
    </w:p>
    <w:p w:rsidR="00367E92" w:rsidRDefault="003E4920" w:rsidP="00570E8A">
      <w:pPr>
        <w:pStyle w:val="Ttulo3"/>
      </w:pPr>
      <w:bookmarkStart w:id="14" w:name="_Toc210228702"/>
      <w:r>
        <w:t>Seções dos trabalhos acadêmicos</w:t>
      </w:r>
      <w:bookmarkEnd w:id="14"/>
    </w:p>
    <w:p w:rsidR="00927D64" w:rsidRDefault="00927D64" w:rsidP="00367E92">
      <w:pPr>
        <w:rPr>
          <w:rFonts w:cs="Arial"/>
          <w:szCs w:val="24"/>
        </w:rPr>
      </w:pPr>
    </w:p>
    <w:p w:rsidR="005B65FA" w:rsidRDefault="00927D64" w:rsidP="00286FDA">
      <w:r>
        <w:t>As seções são as di</w:t>
      </w:r>
      <w:r w:rsidR="00D67EC9">
        <w:t>visões de um trabalho acadêmico (não pode ser dividido em c</w:t>
      </w:r>
      <w:r>
        <w:t>apítulos</w:t>
      </w:r>
      <w:r w:rsidR="00D67EC9">
        <w:t>)</w:t>
      </w:r>
      <w:r>
        <w:t>.</w:t>
      </w:r>
      <w:r w:rsidR="00B539C1">
        <w:t xml:space="preserve"> </w:t>
      </w:r>
      <w:r w:rsidR="005B65FA">
        <w:t xml:space="preserve">A NBR </w:t>
      </w:r>
      <w:r w:rsidR="00853B84">
        <w:t>6024</w:t>
      </w:r>
      <w:r w:rsidR="00F753F8">
        <w:t xml:space="preserve"> recomenda que as seções sejam destacadas de forma gradual, conforme </w:t>
      </w:r>
      <w:r w:rsidR="0043352D">
        <w:t>Q</w:t>
      </w:r>
      <w:r w:rsidR="000716BC">
        <w:t xml:space="preserve">uadro </w:t>
      </w:r>
      <w:r w:rsidR="00B539C1">
        <w:t>2</w:t>
      </w:r>
      <w:r w:rsidR="00F753F8">
        <w:t>.</w:t>
      </w:r>
    </w:p>
    <w:p w:rsidR="00385EAC" w:rsidRDefault="00385EAC" w:rsidP="00286FDA"/>
    <w:p w:rsidR="00BB3037" w:rsidRDefault="00BB3037" w:rsidP="00286FDA"/>
    <w:p w:rsidR="00BB3037" w:rsidRDefault="00BB3037" w:rsidP="00286FDA"/>
    <w:p w:rsidR="00BB3037" w:rsidRDefault="00BB3037" w:rsidP="00286FDA"/>
    <w:p w:rsidR="00BB3037" w:rsidRDefault="00BB3037" w:rsidP="00286FDA"/>
    <w:p w:rsidR="00F753F8" w:rsidRPr="000716BC" w:rsidRDefault="001564C4" w:rsidP="000716BC">
      <w:pPr>
        <w:pStyle w:val="Legenda"/>
        <w:ind w:firstLine="0"/>
        <w:jc w:val="center"/>
        <w:rPr>
          <w:rFonts w:cs="Arial"/>
          <w:i/>
          <w:sz w:val="24"/>
          <w:szCs w:val="24"/>
        </w:rPr>
      </w:pPr>
      <w:bookmarkStart w:id="15" w:name="_Toc100213622"/>
      <w:r>
        <w:rPr>
          <w:sz w:val="24"/>
          <w:szCs w:val="24"/>
        </w:rPr>
        <w:lastRenderedPageBreak/>
        <w:t>Q</w:t>
      </w:r>
      <w:bookmarkStart w:id="16" w:name="_GoBack"/>
      <w:bookmarkEnd w:id="16"/>
      <w:r w:rsidR="000716BC" w:rsidRPr="000716BC">
        <w:rPr>
          <w:sz w:val="24"/>
          <w:szCs w:val="24"/>
        </w:rPr>
        <w:t xml:space="preserve">uadro </w:t>
      </w:r>
      <w:r w:rsidR="000716BC" w:rsidRPr="000716BC">
        <w:rPr>
          <w:i/>
          <w:sz w:val="24"/>
          <w:szCs w:val="24"/>
        </w:rPr>
        <w:fldChar w:fldCharType="begin"/>
      </w:r>
      <w:r w:rsidR="000716BC" w:rsidRPr="000716BC">
        <w:rPr>
          <w:sz w:val="24"/>
          <w:szCs w:val="24"/>
        </w:rPr>
        <w:instrText xml:space="preserve"> SEQ Quadro \* ARABIC </w:instrText>
      </w:r>
      <w:r w:rsidR="000716BC" w:rsidRPr="000716BC">
        <w:rPr>
          <w:i/>
          <w:sz w:val="24"/>
          <w:szCs w:val="24"/>
        </w:rPr>
        <w:fldChar w:fldCharType="separate"/>
      </w:r>
      <w:r w:rsidR="00675851">
        <w:rPr>
          <w:noProof/>
          <w:sz w:val="24"/>
          <w:szCs w:val="24"/>
        </w:rPr>
        <w:t>2</w:t>
      </w:r>
      <w:r w:rsidR="000716BC" w:rsidRPr="000716BC">
        <w:rPr>
          <w:i/>
          <w:sz w:val="24"/>
          <w:szCs w:val="24"/>
        </w:rPr>
        <w:fldChar w:fldCharType="end"/>
      </w:r>
      <w:r w:rsidR="000716BC" w:rsidRPr="000716BC">
        <w:rPr>
          <w:sz w:val="24"/>
          <w:szCs w:val="24"/>
        </w:rPr>
        <w:t xml:space="preserve"> </w:t>
      </w:r>
      <w:r w:rsidR="00F753F8" w:rsidRPr="000716BC">
        <w:rPr>
          <w:rFonts w:cs="Arial"/>
          <w:sz w:val="24"/>
          <w:szCs w:val="24"/>
        </w:rPr>
        <w:t>– Modelo de formatação das seções</w:t>
      </w:r>
      <w:bookmarkEnd w:id="15"/>
    </w:p>
    <w:tbl>
      <w:tblPr>
        <w:tblStyle w:val="TabeladeGrade5Escura-nfase11"/>
        <w:tblW w:w="5000" w:type="pct"/>
        <w:tblLook w:val="04A0" w:firstRow="1" w:lastRow="0" w:firstColumn="1" w:lastColumn="0" w:noHBand="0" w:noVBand="1"/>
      </w:tblPr>
      <w:tblGrid>
        <w:gridCol w:w="2175"/>
        <w:gridCol w:w="3341"/>
        <w:gridCol w:w="3771"/>
      </w:tblGrid>
      <w:tr w:rsidR="00F753F8" w:rsidRPr="00F753F8" w:rsidTr="00B53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:rsidR="00F753F8" w:rsidRPr="00F753F8" w:rsidRDefault="00F753F8" w:rsidP="0043352D">
            <w:pPr>
              <w:spacing w:line="360" w:lineRule="auto"/>
              <w:ind w:firstLine="0"/>
              <w:jc w:val="center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SEÇÃO</w:t>
            </w:r>
          </w:p>
        </w:tc>
        <w:tc>
          <w:tcPr>
            <w:tcW w:w="1799" w:type="pct"/>
            <w:hideMark/>
          </w:tcPr>
          <w:p w:rsidR="00F753F8" w:rsidRPr="00F753F8" w:rsidRDefault="00F753F8" w:rsidP="0043352D">
            <w:pPr>
              <w:spacing w:line="36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FORMATAÇÃO</w:t>
            </w:r>
          </w:p>
        </w:tc>
        <w:tc>
          <w:tcPr>
            <w:tcW w:w="2030" w:type="pct"/>
            <w:hideMark/>
          </w:tcPr>
          <w:p w:rsidR="00F753F8" w:rsidRPr="00F753F8" w:rsidRDefault="00F753F8" w:rsidP="0043352D">
            <w:pPr>
              <w:spacing w:line="36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EXEMPLO</w:t>
            </w:r>
          </w:p>
        </w:tc>
      </w:tr>
      <w:tr w:rsidR="00F753F8" w:rsidRPr="00F753F8" w:rsidTr="00B53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:rsidR="00F753F8" w:rsidRPr="00F753F8" w:rsidRDefault="00F753F8" w:rsidP="00B539C1">
            <w:pPr>
              <w:spacing w:line="360" w:lineRule="auto"/>
              <w:ind w:firstLine="0"/>
              <w:jc w:val="left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 xml:space="preserve">1 SEÇÃO PRIMÁRIA </w:t>
            </w:r>
          </w:p>
        </w:tc>
        <w:tc>
          <w:tcPr>
            <w:tcW w:w="1799" w:type="pct"/>
            <w:hideMark/>
          </w:tcPr>
          <w:p w:rsidR="00F753F8" w:rsidRPr="00F753F8" w:rsidRDefault="00F753F8" w:rsidP="00B539C1">
            <w:pPr>
              <w:spacing w:line="36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Caixa alta + negrito +</w:t>
            </w:r>
            <w:r w:rsidRPr="00F753F8">
              <w:rPr>
                <w:rFonts w:cs="Arial"/>
                <w:szCs w:val="24"/>
              </w:rPr>
              <w:br/>
              <w:t>alinhamento à esquerda</w:t>
            </w:r>
          </w:p>
        </w:tc>
        <w:tc>
          <w:tcPr>
            <w:tcW w:w="2030" w:type="pct"/>
            <w:hideMark/>
          </w:tcPr>
          <w:p w:rsidR="00F753F8" w:rsidRPr="00F753F8" w:rsidRDefault="00F753F8" w:rsidP="00B539C1">
            <w:pPr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b/>
                <w:bCs/>
                <w:szCs w:val="24"/>
              </w:rPr>
              <w:t>2 DESENVOLVIMENTO</w:t>
            </w:r>
          </w:p>
        </w:tc>
      </w:tr>
      <w:tr w:rsidR="00F753F8" w:rsidRPr="00F753F8" w:rsidTr="00B53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:rsidR="00F753F8" w:rsidRPr="00F753F8" w:rsidRDefault="00F753F8" w:rsidP="00B539C1">
            <w:pPr>
              <w:spacing w:line="360" w:lineRule="auto"/>
              <w:ind w:firstLine="0"/>
              <w:jc w:val="left"/>
              <w:rPr>
                <w:rFonts w:cs="Arial"/>
                <w:b w:val="0"/>
                <w:szCs w:val="24"/>
              </w:rPr>
            </w:pPr>
            <w:r w:rsidRPr="00F753F8">
              <w:rPr>
                <w:rFonts w:cs="Arial"/>
                <w:b w:val="0"/>
                <w:szCs w:val="24"/>
              </w:rPr>
              <w:t xml:space="preserve">1.1 SEÇÃO SECUNDÁRIA </w:t>
            </w:r>
          </w:p>
        </w:tc>
        <w:tc>
          <w:tcPr>
            <w:tcW w:w="1799" w:type="pct"/>
            <w:hideMark/>
          </w:tcPr>
          <w:p w:rsidR="00F753F8" w:rsidRPr="00F753F8" w:rsidRDefault="00F753F8" w:rsidP="00B539C1">
            <w:pPr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Caixa alta + alinhamento à</w:t>
            </w:r>
            <w:r w:rsidRPr="00F753F8">
              <w:rPr>
                <w:rFonts w:cs="Arial"/>
                <w:szCs w:val="24"/>
              </w:rPr>
              <w:br/>
              <w:t>esquerda</w:t>
            </w:r>
          </w:p>
        </w:tc>
        <w:tc>
          <w:tcPr>
            <w:tcW w:w="2030" w:type="pct"/>
            <w:hideMark/>
          </w:tcPr>
          <w:p w:rsidR="00F753F8" w:rsidRPr="00F753F8" w:rsidRDefault="00F753F8" w:rsidP="00741439">
            <w:pPr>
              <w:spacing w:line="360" w:lineRule="auto"/>
              <w:ind w:left="454" w:hanging="45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2.1 EDUCAÇÃO SUPERIOR NO BRASIL</w:t>
            </w:r>
          </w:p>
        </w:tc>
      </w:tr>
      <w:tr w:rsidR="00F753F8" w:rsidRPr="00F753F8" w:rsidTr="00B53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:rsidR="00F753F8" w:rsidRPr="00F753F8" w:rsidRDefault="00F753F8" w:rsidP="00B539C1">
            <w:pPr>
              <w:spacing w:line="360" w:lineRule="auto"/>
              <w:ind w:firstLine="0"/>
              <w:jc w:val="left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 xml:space="preserve">1.1.1 Seção terciária </w:t>
            </w:r>
          </w:p>
        </w:tc>
        <w:tc>
          <w:tcPr>
            <w:tcW w:w="1799" w:type="pct"/>
            <w:hideMark/>
          </w:tcPr>
          <w:p w:rsidR="00F753F8" w:rsidRPr="00F753F8" w:rsidRDefault="00F753F8" w:rsidP="00B539C1">
            <w:pPr>
              <w:spacing w:line="36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Somente negrito +</w:t>
            </w:r>
            <w:r w:rsidRPr="00F753F8">
              <w:rPr>
                <w:rFonts w:cs="Arial"/>
                <w:szCs w:val="24"/>
              </w:rPr>
              <w:br/>
              <w:t>alinhamento à esquerda</w:t>
            </w:r>
          </w:p>
        </w:tc>
        <w:tc>
          <w:tcPr>
            <w:tcW w:w="2030" w:type="pct"/>
            <w:hideMark/>
          </w:tcPr>
          <w:p w:rsidR="00F753F8" w:rsidRPr="00F753F8" w:rsidRDefault="00F753F8" w:rsidP="00741439">
            <w:pPr>
              <w:spacing w:line="360" w:lineRule="auto"/>
              <w:ind w:left="624" w:hanging="62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b/>
                <w:bCs/>
                <w:szCs w:val="24"/>
              </w:rPr>
              <w:t>2.1.1 Educação superior no sul do Brasil</w:t>
            </w:r>
          </w:p>
        </w:tc>
      </w:tr>
      <w:tr w:rsidR="00F753F8" w:rsidRPr="00F753F8" w:rsidTr="00B53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:rsidR="00F753F8" w:rsidRPr="00F753F8" w:rsidRDefault="00F753F8" w:rsidP="00B539C1">
            <w:pPr>
              <w:spacing w:line="360" w:lineRule="auto"/>
              <w:ind w:firstLine="0"/>
              <w:jc w:val="left"/>
              <w:rPr>
                <w:rFonts w:cs="Arial"/>
                <w:b w:val="0"/>
                <w:i/>
                <w:szCs w:val="24"/>
              </w:rPr>
            </w:pPr>
            <w:r w:rsidRPr="00F753F8">
              <w:rPr>
                <w:rFonts w:cs="Arial"/>
                <w:b w:val="0"/>
                <w:i/>
                <w:szCs w:val="24"/>
              </w:rPr>
              <w:t xml:space="preserve">1.1.1.1 Seção quaternária </w:t>
            </w:r>
          </w:p>
        </w:tc>
        <w:tc>
          <w:tcPr>
            <w:tcW w:w="1799" w:type="pct"/>
            <w:hideMark/>
          </w:tcPr>
          <w:p w:rsidR="00F753F8" w:rsidRPr="00F753F8" w:rsidRDefault="00F753F8" w:rsidP="00B539C1">
            <w:pPr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Somente itálico + alinhamento</w:t>
            </w:r>
            <w:r>
              <w:rPr>
                <w:rFonts w:cs="Arial"/>
                <w:szCs w:val="24"/>
              </w:rPr>
              <w:t xml:space="preserve"> </w:t>
            </w:r>
            <w:r w:rsidRPr="00F753F8">
              <w:rPr>
                <w:rFonts w:cs="Arial"/>
                <w:szCs w:val="24"/>
              </w:rPr>
              <w:t>à esquerda</w:t>
            </w:r>
          </w:p>
        </w:tc>
        <w:tc>
          <w:tcPr>
            <w:tcW w:w="2030" w:type="pct"/>
            <w:hideMark/>
          </w:tcPr>
          <w:p w:rsidR="00F753F8" w:rsidRPr="00F753F8" w:rsidRDefault="00F753F8" w:rsidP="00741439">
            <w:pPr>
              <w:spacing w:line="360" w:lineRule="auto"/>
              <w:ind w:left="851" w:hanging="85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Cs w:val="24"/>
              </w:rPr>
            </w:pPr>
            <w:r w:rsidRPr="00F753F8">
              <w:rPr>
                <w:rFonts w:cs="Arial"/>
                <w:i/>
                <w:szCs w:val="24"/>
              </w:rPr>
              <w:t>2.1.1.1 Educação superior em Santa Catarina</w:t>
            </w:r>
          </w:p>
        </w:tc>
      </w:tr>
      <w:tr w:rsidR="00F753F8" w:rsidRPr="00F753F8" w:rsidTr="00B53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:rsidR="00F753F8" w:rsidRPr="00F753F8" w:rsidRDefault="00F753F8" w:rsidP="00B539C1">
            <w:pPr>
              <w:spacing w:line="360" w:lineRule="auto"/>
              <w:ind w:firstLine="0"/>
              <w:jc w:val="left"/>
              <w:rPr>
                <w:rFonts w:cs="Arial"/>
                <w:b w:val="0"/>
                <w:szCs w:val="24"/>
              </w:rPr>
            </w:pPr>
            <w:r w:rsidRPr="00F753F8">
              <w:rPr>
                <w:rFonts w:cs="Arial"/>
                <w:b w:val="0"/>
                <w:szCs w:val="24"/>
              </w:rPr>
              <w:t xml:space="preserve">1.1.1.1.1 Seção quinária </w:t>
            </w:r>
          </w:p>
        </w:tc>
        <w:tc>
          <w:tcPr>
            <w:tcW w:w="1799" w:type="pct"/>
            <w:hideMark/>
          </w:tcPr>
          <w:p w:rsidR="00F753F8" w:rsidRPr="00F753F8" w:rsidRDefault="00F753F8" w:rsidP="00B539C1">
            <w:pPr>
              <w:spacing w:line="36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Sem destaque + alinhamento</w:t>
            </w:r>
            <w:r>
              <w:rPr>
                <w:rFonts w:cs="Arial"/>
                <w:szCs w:val="24"/>
              </w:rPr>
              <w:t xml:space="preserve"> </w:t>
            </w:r>
            <w:r w:rsidR="00E52836" w:rsidRPr="00F753F8">
              <w:rPr>
                <w:rFonts w:cs="Arial"/>
                <w:szCs w:val="24"/>
              </w:rPr>
              <w:t>à</w:t>
            </w:r>
            <w:r w:rsidRPr="00F753F8">
              <w:rPr>
                <w:rFonts w:cs="Arial"/>
                <w:szCs w:val="24"/>
              </w:rPr>
              <w:t xml:space="preserve"> esquerda</w:t>
            </w:r>
          </w:p>
        </w:tc>
        <w:tc>
          <w:tcPr>
            <w:tcW w:w="2030" w:type="pct"/>
            <w:hideMark/>
          </w:tcPr>
          <w:p w:rsidR="00F753F8" w:rsidRPr="00F753F8" w:rsidRDefault="00F753F8" w:rsidP="00B539C1">
            <w:pPr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2.1.1.1.1 O surgimento da UFSC</w:t>
            </w:r>
          </w:p>
        </w:tc>
      </w:tr>
      <w:tr w:rsidR="00F753F8" w:rsidRPr="00F753F8" w:rsidTr="00B53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hideMark/>
          </w:tcPr>
          <w:p w:rsidR="00F753F8" w:rsidRPr="00F753F8" w:rsidRDefault="00F753F8" w:rsidP="00B539C1">
            <w:pPr>
              <w:spacing w:line="360" w:lineRule="auto"/>
              <w:ind w:firstLine="0"/>
              <w:jc w:val="left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SEÇÕES NÃO</w:t>
            </w:r>
            <w:r w:rsidRPr="00F753F8">
              <w:rPr>
                <w:rFonts w:cs="Arial"/>
                <w:szCs w:val="24"/>
              </w:rPr>
              <w:br/>
              <w:t>NUMERADAS</w:t>
            </w:r>
          </w:p>
        </w:tc>
        <w:tc>
          <w:tcPr>
            <w:tcW w:w="1799" w:type="pct"/>
            <w:hideMark/>
          </w:tcPr>
          <w:p w:rsidR="00F753F8" w:rsidRPr="00F753F8" w:rsidRDefault="00F753F8" w:rsidP="00B539C1">
            <w:pPr>
              <w:spacing w:line="36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szCs w:val="24"/>
              </w:rPr>
              <w:t>Caixa alta + negrito +</w:t>
            </w:r>
            <w:r>
              <w:rPr>
                <w:rFonts w:cs="Arial"/>
                <w:szCs w:val="24"/>
              </w:rPr>
              <w:t xml:space="preserve"> </w:t>
            </w:r>
            <w:r w:rsidRPr="00F753F8">
              <w:rPr>
                <w:rFonts w:cs="Arial"/>
                <w:szCs w:val="24"/>
              </w:rPr>
              <w:t>alinhamento centralizado</w:t>
            </w:r>
          </w:p>
        </w:tc>
        <w:tc>
          <w:tcPr>
            <w:tcW w:w="2030" w:type="pct"/>
            <w:hideMark/>
          </w:tcPr>
          <w:p w:rsidR="00F753F8" w:rsidRPr="00F753F8" w:rsidRDefault="00F753F8" w:rsidP="00B539C1">
            <w:pPr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F753F8">
              <w:rPr>
                <w:rFonts w:cs="Arial"/>
                <w:b/>
                <w:bCs/>
                <w:szCs w:val="24"/>
              </w:rPr>
              <w:t>REFERÊNCIAS</w:t>
            </w:r>
            <w:r w:rsidRPr="00F753F8">
              <w:rPr>
                <w:rFonts w:cs="Arial"/>
                <w:b/>
                <w:bCs/>
                <w:szCs w:val="24"/>
              </w:rPr>
              <w:br/>
              <w:t>APÊNDICE</w:t>
            </w:r>
            <w:r w:rsidRPr="00F753F8">
              <w:rPr>
                <w:rFonts w:cs="Arial"/>
                <w:b/>
                <w:bCs/>
                <w:szCs w:val="24"/>
              </w:rPr>
              <w:br/>
              <w:t>ANEXO</w:t>
            </w:r>
          </w:p>
        </w:tc>
      </w:tr>
    </w:tbl>
    <w:p w:rsidR="003E2B0C" w:rsidRPr="003E2B0C" w:rsidRDefault="003E2B0C" w:rsidP="00D67EC9">
      <w:pPr>
        <w:ind w:left="-142" w:firstLine="0"/>
        <w:rPr>
          <w:rFonts w:cs="Arial"/>
          <w:bCs/>
          <w:sz w:val="20"/>
          <w:szCs w:val="20"/>
        </w:rPr>
      </w:pPr>
      <w:r w:rsidRPr="003E2B0C">
        <w:rPr>
          <w:rFonts w:cs="Arial"/>
          <w:bCs/>
          <w:sz w:val="20"/>
          <w:szCs w:val="20"/>
        </w:rPr>
        <w:t xml:space="preserve">Fonte: </w:t>
      </w:r>
      <w:r w:rsidR="00BE0E18">
        <w:rPr>
          <w:rFonts w:cs="Arial"/>
          <w:bCs/>
          <w:sz w:val="20"/>
          <w:szCs w:val="20"/>
        </w:rPr>
        <w:t>e</w:t>
      </w:r>
      <w:r w:rsidR="00694FC0">
        <w:rPr>
          <w:rFonts w:cs="Arial"/>
          <w:bCs/>
          <w:sz w:val="20"/>
          <w:szCs w:val="20"/>
        </w:rPr>
        <w:t>laborado pelos autores</w:t>
      </w:r>
      <w:r w:rsidR="00D67EC9">
        <w:rPr>
          <w:rFonts w:cs="Arial"/>
          <w:bCs/>
          <w:sz w:val="20"/>
          <w:szCs w:val="20"/>
        </w:rPr>
        <w:t>.</w:t>
      </w:r>
    </w:p>
    <w:p w:rsidR="00160CF3" w:rsidRPr="00160CF3" w:rsidRDefault="00160CF3" w:rsidP="00E52836">
      <w:pPr>
        <w:rPr>
          <w:rFonts w:cs="Arial"/>
          <w:bCs/>
          <w:szCs w:val="24"/>
        </w:rPr>
      </w:pPr>
    </w:p>
    <w:p w:rsidR="00BE0E18" w:rsidRDefault="00160CF3" w:rsidP="00286FDA">
      <w:r w:rsidRPr="00160CF3">
        <w:t>Cabe ressaltar que</w:t>
      </w:r>
      <w:r w:rsidR="00BE0E18">
        <w:t xml:space="preserve"> as fontes </w:t>
      </w:r>
      <w:r w:rsidR="00BE0E18" w:rsidRPr="00BE0E18">
        <w:t>d</w:t>
      </w:r>
      <w:r w:rsidR="0043352D" w:rsidRPr="00BE0E18">
        <w:t>os títulos d</w:t>
      </w:r>
      <w:r w:rsidRPr="00BE0E18">
        <w:t>as</w:t>
      </w:r>
      <w:r w:rsidR="00C97869">
        <w:t xml:space="preserve"> seções devem estar em </w:t>
      </w:r>
      <w:r w:rsidRPr="00160CF3">
        <w:t>tamanho 12</w:t>
      </w:r>
      <w:r w:rsidR="0043352D">
        <w:t>.</w:t>
      </w:r>
    </w:p>
    <w:p w:rsidR="00160CF3" w:rsidRDefault="0043352D" w:rsidP="00286FDA">
      <w:r>
        <w:t>C</w:t>
      </w:r>
      <w:r w:rsidR="00160CF3" w:rsidRPr="00160CF3">
        <w:t>aso o título da</w:t>
      </w:r>
      <w:r w:rsidR="00160CF3">
        <w:t xml:space="preserve"> seção ocupe mais de uma linha, este deve iniciar abaixo da primeira letra</w:t>
      </w:r>
      <w:r w:rsidR="00C97869">
        <w:t xml:space="preserve"> da primeira linha</w:t>
      </w:r>
      <w:r w:rsidR="00160CF3">
        <w:t>, conforme exemplo abaixo:</w:t>
      </w:r>
    </w:p>
    <w:p w:rsidR="00160CF3" w:rsidRDefault="00160CF3" w:rsidP="00E52836">
      <w:pPr>
        <w:rPr>
          <w:rFonts w:cs="Arial"/>
          <w:bCs/>
          <w:szCs w:val="24"/>
        </w:rPr>
      </w:pPr>
    </w:p>
    <w:p w:rsidR="00EB6D45" w:rsidRDefault="00D67EC9" w:rsidP="00BF0A46">
      <w:pPr>
        <w:widowControl w:val="0"/>
        <w:ind w:left="284" w:hanging="284"/>
        <w:rPr>
          <w:rFonts w:cs="Arial"/>
          <w:b/>
          <w:bCs/>
          <w:szCs w:val="24"/>
        </w:rPr>
      </w:pPr>
      <w:r>
        <w:rPr>
          <w:rFonts w:cs="Arial"/>
          <w:noProof/>
          <w:color w:val="FF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44D2DF" wp14:editId="5E5A75D3">
                <wp:simplePos x="0" y="0"/>
                <wp:positionH relativeFrom="column">
                  <wp:posOffset>-441629</wp:posOffset>
                </wp:positionH>
                <wp:positionV relativeFrom="paragraph">
                  <wp:posOffset>85090</wp:posOffset>
                </wp:positionV>
                <wp:extent cx="1002030" cy="555625"/>
                <wp:effectExtent l="0" t="19050" r="45720" b="34925"/>
                <wp:wrapNone/>
                <wp:docPr id="24" name="Seta para a Direit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030" cy="555625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458C" w:rsidRPr="0016369D" w:rsidRDefault="001E458C" w:rsidP="00D67EC9">
                            <w:pPr>
                              <w:ind w:firstLine="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Títulos longos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4D2D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24" o:spid="_x0000_s1030" type="#_x0000_t13" style="position:absolute;left:0;text-align:left;margin-left:-34.75pt;margin-top:6.7pt;width:78.9pt;height:4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nyoQIAAKgFAAAOAAAAZHJzL2Uyb0RvYy54bWysVN1v0zAQf0fif7D8zpKGdkC1dKo2DSEN&#10;NtGhPbuO01g4PnN2m5a/nrOTZmVMQkL0Ib3vL//uLi73rWE7hV6DLfnkLOdMWQmVtpuSf3u4efOe&#10;Mx+ErYQBq0p+UJ5fLl6/uujcXBXQgKkUMgpi/bxzJW9CcPMs87JRrfBn4JQlZQ3YikAsbrIKRUfR&#10;W5MVeX6edYCVQ5DKe5Je90q+SPHrWslwV9deBWZKTrWF9MX0XcdvtrgQ8w0K12g5lCH+oYpWaEtJ&#10;x1DXIgi2Rf1HqFZLBA91OJPQZlDXWqrUA3UzyZ91s2qEU6kXGo5345j8/wsrv+zukemq5MWUMyta&#10;eqOVouKdQMEEu9aoNLGkpVF1zs/JY+XuceA8kbHvfY1t/KeO2D6N9zCOV+0DkySc5HmRv6VXkKSb&#10;zWbnxSwGzZ68HfrwUUHLIlFy1JsmLBGhS7MVu1sfeoejYUzpwejqRhuTmAgcdWWQ7QQ9uZBS2TBJ&#10;7mbbfoaql09z+vWPT2KCSC8+P4qppgTBGClVeJIki1Po+05UOBgVUxv7VdU0Suq0SAnHCL/X0neQ&#10;rKNbTZWPjn2lzxwNNdA7DbbRTSVwj4753zOOHikr2DA6t9oCvhSg+j5m7u1pFic9RzLs1/uEnxEg&#10;a6gOhCmEftm8kzeanvNW+HBPoErgoIsR7uhTG+hKDgPFWQP48yV5tCfQk5azjra15P7HVqDizHyy&#10;tA4fJtNpXO/ETGfvCmLwVLM+1dhtewWEjgndJicTGe2DOZI1QvtIh2UZs5JKWEm5Sy4DHpmr0F8R&#10;Ok1SLZfJjFbaiXBrV07G4HHOEagP+0eBbsB0oG34AsfNFvNnoO5to6eF5TZArRPi46T7uQ4vQOcg&#10;4XI4XfHenPLJ6unALn4BAAD//wMAUEsDBBQABgAIAAAAIQCYwyl03wAAAAkBAAAPAAAAZHJzL2Rv&#10;d25yZXYueG1sTI/dSsNAEIXvBd9hGcEbaXdttKQxmyJCRaEVrD7AJjtNYvcn7G7T+PaOV3p5OB9n&#10;vinXkzVsxBB77yTczgUwdI3XvWslfH5sZjmwmJTTyniHEr4xwrq6vChVof3ZveO4Ty2jERcLJaFL&#10;aSg4j02HVsW5H9BRd/DBqkQxtFwHdaZxa/hCiCW3qnd0oVMDPnXYHPcnK+F5d+jDy2J7rL+yeoO7&#10;cPM6mjcpr6+mxwdgCaf0B8OvPqlDRU61PzkdmZEwW67uCaUiuwNGQJ5nwGrKQqyAVyX//0H1AwAA&#10;//8DAFBLAQItABQABgAIAAAAIQC2gziS/gAAAOEBAAATAAAAAAAAAAAAAAAAAAAAAABbQ29udGVu&#10;dF9UeXBlc10ueG1sUEsBAi0AFAAGAAgAAAAhADj9If/WAAAAlAEAAAsAAAAAAAAAAAAAAAAALwEA&#10;AF9yZWxzLy5yZWxzUEsBAi0AFAAGAAgAAAAhAJ+UafKhAgAAqAUAAA4AAAAAAAAAAAAAAAAALgIA&#10;AGRycy9lMm9Eb2MueG1sUEsBAi0AFAAGAAgAAAAhAJjDKXTfAAAACQEAAA8AAAAAAAAAAAAAAAAA&#10;+wQAAGRycy9kb3ducmV2LnhtbFBLBQYAAAAABAAEAPMAAAAHBgAAAAA=&#10;" adj="15611" fillcolor="#bdd6ee [1300]" strokecolor="#5b9bd5 [3204]" strokeweight="1pt">
                <v:textbox>
                  <w:txbxContent>
                    <w:p w:rsidR="001E458C" w:rsidRPr="0016369D" w:rsidRDefault="001E458C" w:rsidP="00D67EC9">
                      <w:pPr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Títulos longos</w:t>
                      </w:r>
                    </w:p>
                  </w:txbxContent>
                </v:textbox>
              </v:shape>
            </w:pict>
          </mc:Fallback>
        </mc:AlternateContent>
      </w:r>
      <w:r w:rsidR="00C97869">
        <w:rPr>
          <w:rFonts w:cs="Arial"/>
          <w:b/>
          <w:bCs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57EB264" wp14:editId="788E89AE">
                <wp:simplePos x="0" y="0"/>
                <wp:positionH relativeFrom="column">
                  <wp:posOffset>662940</wp:posOffset>
                </wp:positionH>
                <wp:positionV relativeFrom="paragraph">
                  <wp:posOffset>112868</wp:posOffset>
                </wp:positionV>
                <wp:extent cx="5081905" cy="558800"/>
                <wp:effectExtent l="0" t="0" r="23495" b="1270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1905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E458C" w:rsidRDefault="001E458C" w:rsidP="00C97869">
                            <w:pPr>
                              <w:widowControl w:val="0"/>
                              <w:ind w:left="170" w:hanging="170"/>
                              <w:jc w:val="left"/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 xml:space="preserve">2 </w:t>
                            </w:r>
                            <w:r w:rsidRPr="00160CF3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 xml:space="preserve">RECOMENDAÇÕES PARA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 xml:space="preserve">A ELABORAÇÃO DE TRABALHOS ACADÊMICOS </w:t>
                            </w:r>
                            <w:r w:rsidRPr="00160CF3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 xml:space="preserve">DIRIGIDAS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>À COMUNIDADE</w:t>
                            </w:r>
                            <w:r w:rsidRPr="00160CF3"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Cs w:val="24"/>
                              </w:rPr>
                              <w:t>DA UFSC</w:t>
                            </w:r>
                          </w:p>
                          <w:p w:rsidR="001E458C" w:rsidRDefault="001E45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EB264" id="Caixa de Texto 4" o:spid="_x0000_s1031" type="#_x0000_t202" style="position:absolute;left:0;text-align:left;margin-left:52.2pt;margin-top:8.9pt;width:400.15pt;height:4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TK9VAIAAK4EAAAOAAAAZHJzL2Uyb0RvYy54bWysVEtv2zAMvg/YfxB0X+x0cZcadYosRYYB&#10;RVsgKXpmZDkRJouapMTOfv0o5dHHdhp2kfnSJ/Ij6eubvtVsJ51XaCo+HOScSSOwVmZd8afl/NOY&#10;Mx/A1KDRyIrvpec3k48frjtbygvcoK6lYwRifNnZim9CsGWWebGRLfgBWmnI2aBrIZDq1lntoCP0&#10;VmcXeX6Zdehq61BI78l6e3DyScJvGinCQ9N4GZiuOOUW0unSuYpnNrmGcu3AbpQ4pgH/kEULytCj&#10;Z6hbCMC2Tv0B1Srh0GMTBgLbDJtGCZlqoGqG+btqFhuwMtVC5Hh7psn/P1hxv3t0TNUVH3FmoKUW&#10;zUD1wGrJlrIPyEaRo876kkIXloJD/xV76vXJ7skYS+8b18YvFcXIT2zvzwwTEhNkLPLx8CovOBPk&#10;K4rxOE8tyF5uW+fDN4kti0LFHXUwEQu7Ox8oEwo9hcTHPGpVz5XWSYlTI2fasR1Qv3VIOdKNN1Ha&#10;sK7il5+LPAG/8UXo8/2VBvEjVvkWgTRtyBg5OdQepdCv+sRjceJlhfWe6HJ4GDpvxVwR/B348AiO&#10;powYos0JD3Q0GiknPEqcbdD9+ps9xlPzyctZR1Nbcf9zC05ypr8bGour4WgUxzwpo+LLBSnutWf1&#10;2mO27QyJqCHtqBVJjPFBn8TGYftMCzaNr5ILjKC3Kx5O4iwcdokWVMjpNAXRYFsId2ZhRYSOjYm0&#10;LvtncPbY1kADcY+n+YbyXXcPsfGmwek2YKNS6yPPB1aP9NNSpO4cFzhu3Ws9Rb38Zia/AQAA//8D&#10;AFBLAwQUAAYACAAAACEAHC8vy9sAAAAKAQAADwAAAGRycy9kb3ducmV2LnhtbEyPwU7DMBBE70j8&#10;g7VI3KgNCjQNcSpAhQsnCuK8jV3bIrYj203D37M90duO5ml2pl3PfmCTTtnFIOF2IYDp0EflgpHw&#10;9fl6UwPLBYPCIQYt4VdnWHeXFy02Kh7Dh562xTAKCblBCbaUseE891Z7zIs46kDePiaPhWQyXCU8&#10;Urgf+J0QD9yjC/TB4qhfrO5/tgcvYfNsVqavMdlNrZyb5u/9u3mT8vpqfnoEVvRc/mE41afq0FGn&#10;XTwEldlAWlQVoXQsaQIBK1Etge1Ozn0NvGv5+YTuDwAA//8DAFBLAQItABQABgAIAAAAIQC2gziS&#10;/gAAAOEBAAATAAAAAAAAAAAAAAAAAAAAAABbQ29udGVudF9UeXBlc10ueG1sUEsBAi0AFAAGAAgA&#10;AAAhADj9If/WAAAAlAEAAAsAAAAAAAAAAAAAAAAALwEAAF9yZWxzLy5yZWxzUEsBAi0AFAAGAAgA&#10;AAAhAN+tMr1UAgAArgQAAA4AAAAAAAAAAAAAAAAALgIAAGRycy9lMm9Eb2MueG1sUEsBAi0AFAAG&#10;AAgAAAAhABwvL8vbAAAACgEAAA8AAAAAAAAAAAAAAAAArgQAAGRycy9kb3ducmV2LnhtbFBLBQYA&#10;AAAABAAEAPMAAAC2BQAAAAA=&#10;" fillcolor="white [3201]" strokeweight=".5pt">
                <v:textbox>
                  <w:txbxContent>
                    <w:p w:rsidR="001E458C" w:rsidRDefault="001E458C" w:rsidP="00C97869">
                      <w:pPr>
                        <w:widowControl w:val="0"/>
                        <w:ind w:left="170" w:hanging="170"/>
                        <w:jc w:val="left"/>
                        <w:rPr>
                          <w:rFonts w:cs="Arial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szCs w:val="24"/>
                        </w:rPr>
                        <w:t xml:space="preserve">2 </w:t>
                      </w:r>
                      <w:r w:rsidRPr="00160CF3">
                        <w:rPr>
                          <w:rFonts w:cs="Arial"/>
                          <w:b/>
                          <w:bCs/>
                          <w:szCs w:val="24"/>
                        </w:rPr>
                        <w:t xml:space="preserve">RECOMENDAÇÕES PARA </w:t>
                      </w:r>
                      <w:r>
                        <w:rPr>
                          <w:rFonts w:cs="Arial"/>
                          <w:b/>
                          <w:bCs/>
                          <w:szCs w:val="24"/>
                        </w:rPr>
                        <w:t xml:space="preserve">A ELABORAÇÃO DE TRABALHOS ACADÊMICOS </w:t>
                      </w:r>
                      <w:r w:rsidRPr="00160CF3">
                        <w:rPr>
                          <w:rFonts w:cs="Arial"/>
                          <w:b/>
                          <w:bCs/>
                          <w:szCs w:val="24"/>
                        </w:rPr>
                        <w:t xml:space="preserve">DIRIGIDAS </w:t>
                      </w:r>
                      <w:r>
                        <w:rPr>
                          <w:rFonts w:cs="Arial"/>
                          <w:b/>
                          <w:bCs/>
                          <w:szCs w:val="24"/>
                        </w:rPr>
                        <w:t>À COMUNIDADE</w:t>
                      </w:r>
                      <w:r w:rsidRPr="00160CF3">
                        <w:rPr>
                          <w:rFonts w:cs="Arial"/>
                          <w:b/>
                          <w:bCs/>
                          <w:szCs w:val="24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bCs/>
                          <w:szCs w:val="24"/>
                        </w:rPr>
                        <w:t>DA UFSC</w:t>
                      </w:r>
                    </w:p>
                    <w:p w:rsidR="001E458C" w:rsidRDefault="001E458C"/>
                  </w:txbxContent>
                </v:textbox>
              </v:shape>
            </w:pict>
          </mc:Fallback>
        </mc:AlternateContent>
      </w:r>
    </w:p>
    <w:p w:rsidR="00EB6D45" w:rsidRDefault="00EB6D45" w:rsidP="00BF0A46">
      <w:pPr>
        <w:widowControl w:val="0"/>
        <w:ind w:left="284" w:hanging="284"/>
        <w:rPr>
          <w:rFonts w:cs="Arial"/>
          <w:b/>
          <w:bCs/>
          <w:szCs w:val="24"/>
        </w:rPr>
      </w:pPr>
    </w:p>
    <w:p w:rsidR="00EB6D45" w:rsidRDefault="00EB6D45" w:rsidP="00BF0A46">
      <w:pPr>
        <w:widowControl w:val="0"/>
        <w:ind w:left="284" w:hanging="284"/>
        <w:rPr>
          <w:rFonts w:cs="Arial"/>
          <w:b/>
          <w:bCs/>
          <w:szCs w:val="24"/>
        </w:rPr>
      </w:pPr>
    </w:p>
    <w:p w:rsidR="00482219" w:rsidRDefault="00482219" w:rsidP="00BF0A46">
      <w:pPr>
        <w:widowControl w:val="0"/>
        <w:ind w:left="284" w:hanging="284"/>
        <w:rPr>
          <w:rFonts w:cs="Arial"/>
          <w:b/>
          <w:bCs/>
          <w:szCs w:val="24"/>
        </w:rPr>
      </w:pPr>
    </w:p>
    <w:p w:rsidR="00362BEC" w:rsidRPr="00237907" w:rsidRDefault="0060511A" w:rsidP="00570E8A">
      <w:pPr>
        <w:pStyle w:val="Ttulo3"/>
      </w:pPr>
      <w:bookmarkStart w:id="17" w:name="_Toc210228703"/>
      <w:r w:rsidRPr="00237907">
        <w:t xml:space="preserve">Seções deste </w:t>
      </w:r>
      <w:r w:rsidRPr="00853B84">
        <w:rPr>
          <w:i/>
        </w:rPr>
        <w:t>template</w:t>
      </w:r>
      <w:bookmarkEnd w:id="17"/>
    </w:p>
    <w:p w:rsidR="0060511A" w:rsidRDefault="0060511A" w:rsidP="0060511A">
      <w:pPr>
        <w:ind w:firstLine="709"/>
        <w:rPr>
          <w:rFonts w:cs="Arial"/>
          <w:szCs w:val="24"/>
        </w:rPr>
      </w:pPr>
    </w:p>
    <w:p w:rsidR="00CC2AC0" w:rsidRDefault="0060511A" w:rsidP="00286FDA">
      <w:r w:rsidRPr="009C6F1C">
        <w:t xml:space="preserve">Este </w:t>
      </w:r>
      <w:r w:rsidRPr="00853B84">
        <w:rPr>
          <w:i/>
        </w:rPr>
        <w:t>template</w:t>
      </w:r>
      <w:r w:rsidRPr="009C6F1C">
        <w:t xml:space="preserve"> contém algumas seções criadas na tentativa de facilitar seu uso. No entanto, não há um limite máximo ou mínimo de seç</w:t>
      </w:r>
      <w:r w:rsidR="0043352D">
        <w:t>ões</w:t>
      </w:r>
      <w:r w:rsidRPr="009C6F1C">
        <w:t xml:space="preserve"> a ser</w:t>
      </w:r>
      <w:r w:rsidR="0043352D">
        <w:t>em</w:t>
      </w:r>
      <w:r w:rsidRPr="009C6F1C">
        <w:t xml:space="preserve"> utilizad</w:t>
      </w:r>
      <w:r w:rsidR="0043352D">
        <w:t xml:space="preserve">as </w:t>
      </w:r>
      <w:r w:rsidRPr="009C6F1C">
        <w:t xml:space="preserve">no trabalho. Cabe a cada </w:t>
      </w:r>
      <w:proofErr w:type="gramStart"/>
      <w:r w:rsidRPr="009C6F1C">
        <w:t>autor</w:t>
      </w:r>
      <w:r w:rsidR="00B93C01">
        <w:t>(</w:t>
      </w:r>
      <w:proofErr w:type="gramEnd"/>
      <w:r w:rsidR="00B93C01">
        <w:t>a)</w:t>
      </w:r>
      <w:r w:rsidRPr="009C6F1C">
        <w:t xml:space="preserve"> definir a quantidade que melhor atenda à sua necessidade. </w:t>
      </w:r>
      <w:r w:rsidR="00CC2AC0">
        <w:t xml:space="preserve">O </w:t>
      </w:r>
      <w:r w:rsidR="0043352D">
        <w:t>Q</w:t>
      </w:r>
      <w:r w:rsidR="00CC2AC0">
        <w:t xml:space="preserve">uadro </w:t>
      </w:r>
      <w:r w:rsidR="001C4296">
        <w:t>3</w:t>
      </w:r>
      <w:r w:rsidR="00CC2AC0">
        <w:t xml:space="preserve"> sintetiza quais partes do trabalho recebem numeração.</w:t>
      </w:r>
    </w:p>
    <w:p w:rsidR="00CC2AC0" w:rsidRDefault="00CC2AC0" w:rsidP="00CC2AC0">
      <w:pPr>
        <w:ind w:firstLine="0"/>
        <w:rPr>
          <w:rFonts w:cs="Arial"/>
          <w:szCs w:val="24"/>
        </w:rPr>
      </w:pPr>
    </w:p>
    <w:p w:rsidR="001C4296" w:rsidRDefault="001C4296" w:rsidP="00CC2AC0">
      <w:pPr>
        <w:ind w:firstLine="0"/>
        <w:rPr>
          <w:rFonts w:cs="Arial"/>
          <w:szCs w:val="24"/>
        </w:rPr>
      </w:pPr>
    </w:p>
    <w:p w:rsidR="00CC2AC0" w:rsidRPr="000716BC" w:rsidRDefault="000716BC" w:rsidP="000716BC">
      <w:pPr>
        <w:pStyle w:val="Legenda"/>
        <w:ind w:firstLine="0"/>
        <w:jc w:val="center"/>
        <w:rPr>
          <w:rFonts w:cs="Arial"/>
          <w:i/>
          <w:sz w:val="24"/>
          <w:szCs w:val="24"/>
        </w:rPr>
      </w:pPr>
      <w:bookmarkStart w:id="18" w:name="_Toc100213623"/>
      <w:r w:rsidRPr="000716BC">
        <w:rPr>
          <w:sz w:val="24"/>
          <w:szCs w:val="24"/>
        </w:rPr>
        <w:lastRenderedPageBreak/>
        <w:t xml:space="preserve">Quadro </w:t>
      </w:r>
      <w:r w:rsidRPr="000716BC">
        <w:rPr>
          <w:i/>
          <w:sz w:val="24"/>
          <w:szCs w:val="24"/>
        </w:rPr>
        <w:fldChar w:fldCharType="begin"/>
      </w:r>
      <w:r w:rsidRPr="000716BC">
        <w:rPr>
          <w:sz w:val="24"/>
          <w:szCs w:val="24"/>
        </w:rPr>
        <w:instrText xml:space="preserve"> SEQ Quadro \* ARABIC </w:instrText>
      </w:r>
      <w:r w:rsidRPr="000716BC">
        <w:rPr>
          <w:i/>
          <w:sz w:val="24"/>
          <w:szCs w:val="24"/>
        </w:rPr>
        <w:fldChar w:fldCharType="separate"/>
      </w:r>
      <w:r w:rsidR="00675851">
        <w:rPr>
          <w:noProof/>
          <w:sz w:val="24"/>
          <w:szCs w:val="24"/>
        </w:rPr>
        <w:t>3</w:t>
      </w:r>
      <w:r w:rsidRPr="000716BC">
        <w:rPr>
          <w:i/>
          <w:sz w:val="24"/>
          <w:szCs w:val="24"/>
        </w:rPr>
        <w:fldChar w:fldCharType="end"/>
      </w:r>
      <w:r w:rsidRPr="000716BC">
        <w:rPr>
          <w:sz w:val="24"/>
          <w:szCs w:val="24"/>
        </w:rPr>
        <w:t xml:space="preserve"> </w:t>
      </w:r>
      <w:r w:rsidR="00CC2AC0" w:rsidRPr="000716BC">
        <w:rPr>
          <w:rFonts w:cs="Arial"/>
          <w:sz w:val="24"/>
          <w:szCs w:val="24"/>
        </w:rPr>
        <w:t>– Síntese da formatação das seções do trabalho acadêmico.</w:t>
      </w:r>
      <w:bookmarkEnd w:id="18"/>
    </w:p>
    <w:tbl>
      <w:tblPr>
        <w:tblStyle w:val="TabeladeGrade5Escura-nfase11"/>
        <w:tblW w:w="5000" w:type="pct"/>
        <w:tblLook w:val="04A0" w:firstRow="1" w:lastRow="0" w:firstColumn="1" w:lastColumn="0" w:noHBand="0" w:noVBand="1"/>
      </w:tblPr>
      <w:tblGrid>
        <w:gridCol w:w="1577"/>
        <w:gridCol w:w="3076"/>
        <w:gridCol w:w="2650"/>
        <w:gridCol w:w="1984"/>
      </w:tblGrid>
      <w:tr w:rsidR="00CC2AC0" w:rsidRPr="00C901FA" w:rsidTr="004335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hideMark/>
          </w:tcPr>
          <w:p w:rsidR="00CC2AC0" w:rsidRPr="00C901FA" w:rsidRDefault="00CC2AC0" w:rsidP="00DB607E">
            <w:pPr>
              <w:ind w:firstLine="0"/>
              <w:rPr>
                <w:rFonts w:cs="Arial"/>
                <w:szCs w:val="24"/>
              </w:rPr>
            </w:pPr>
          </w:p>
        </w:tc>
        <w:tc>
          <w:tcPr>
            <w:tcW w:w="1679" w:type="pct"/>
            <w:hideMark/>
          </w:tcPr>
          <w:p w:rsidR="00CC2AC0" w:rsidRPr="00C901FA" w:rsidRDefault="00CC2AC0" w:rsidP="0043352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bCs w:val="0"/>
                <w:szCs w:val="24"/>
              </w:rPr>
              <w:t>Número e título</w:t>
            </w:r>
          </w:p>
        </w:tc>
        <w:tc>
          <w:tcPr>
            <w:tcW w:w="1450" w:type="pct"/>
            <w:hideMark/>
          </w:tcPr>
          <w:p w:rsidR="00CC2AC0" w:rsidRPr="00C901FA" w:rsidRDefault="00CC2AC0" w:rsidP="0043352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bCs w:val="0"/>
                <w:szCs w:val="24"/>
              </w:rPr>
              <w:t>Apenas título</w:t>
            </w:r>
          </w:p>
        </w:tc>
        <w:tc>
          <w:tcPr>
            <w:tcW w:w="1091" w:type="pct"/>
            <w:hideMark/>
          </w:tcPr>
          <w:p w:rsidR="00CC2AC0" w:rsidRPr="00C901FA" w:rsidRDefault="00CC2AC0" w:rsidP="0043352D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bCs w:val="0"/>
                <w:szCs w:val="24"/>
              </w:rPr>
              <w:t>Sem título</w:t>
            </w:r>
          </w:p>
        </w:tc>
      </w:tr>
      <w:tr w:rsidR="00CC2AC0" w:rsidRPr="00C901FA" w:rsidTr="00B53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hideMark/>
          </w:tcPr>
          <w:p w:rsidR="00CC2AC0" w:rsidRPr="00C901FA" w:rsidRDefault="00CC2AC0" w:rsidP="00DB607E">
            <w:pPr>
              <w:ind w:firstLine="0"/>
              <w:rPr>
                <w:rFonts w:cs="Arial"/>
                <w:szCs w:val="24"/>
              </w:rPr>
            </w:pPr>
            <w:r w:rsidRPr="00C901FA">
              <w:rPr>
                <w:rFonts w:cs="Arial"/>
                <w:bCs w:val="0"/>
                <w:szCs w:val="24"/>
              </w:rPr>
              <w:t>Localização</w:t>
            </w:r>
          </w:p>
        </w:tc>
        <w:tc>
          <w:tcPr>
            <w:tcW w:w="1679" w:type="pct"/>
            <w:hideMark/>
          </w:tcPr>
          <w:p w:rsidR="00CC2AC0" w:rsidRPr="00C901FA" w:rsidRDefault="00CC2AC0" w:rsidP="00DB607E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szCs w:val="24"/>
              </w:rPr>
              <w:t>O trabalho num todo é dividido em seções e subseções</w:t>
            </w:r>
          </w:p>
        </w:tc>
        <w:tc>
          <w:tcPr>
            <w:tcW w:w="1450" w:type="pct"/>
            <w:hideMark/>
          </w:tcPr>
          <w:p w:rsidR="00CC2AC0" w:rsidRPr="00C901FA" w:rsidRDefault="00CC2AC0" w:rsidP="00DB607E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szCs w:val="24"/>
              </w:rPr>
              <w:t xml:space="preserve">Errata, agradecimentos, listas em geral (ilustrações, siglas e símbolos), resumos, sumário, referências, glossário, apêndices, anexos </w:t>
            </w:r>
            <w:proofErr w:type="gramStart"/>
            <w:r w:rsidRPr="00C901FA">
              <w:rPr>
                <w:rFonts w:cs="Arial"/>
                <w:szCs w:val="24"/>
              </w:rPr>
              <w:t>e  índices</w:t>
            </w:r>
            <w:proofErr w:type="gramEnd"/>
          </w:p>
        </w:tc>
        <w:tc>
          <w:tcPr>
            <w:tcW w:w="1091" w:type="pct"/>
            <w:hideMark/>
          </w:tcPr>
          <w:p w:rsidR="00CC2AC0" w:rsidRPr="00C901FA" w:rsidRDefault="00CC2AC0" w:rsidP="00DB607E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szCs w:val="24"/>
              </w:rPr>
              <w:t>Folha de rosto, folha de aprovação, dedicatória e epígrafe</w:t>
            </w:r>
          </w:p>
        </w:tc>
      </w:tr>
      <w:tr w:rsidR="00CC2AC0" w:rsidRPr="00C901FA" w:rsidTr="00B539C1">
        <w:trPr>
          <w:trHeight w:val="1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pct"/>
            <w:hideMark/>
          </w:tcPr>
          <w:p w:rsidR="00CC2AC0" w:rsidRPr="00C901FA" w:rsidRDefault="00CC2AC0" w:rsidP="00DB607E">
            <w:pPr>
              <w:ind w:firstLine="0"/>
              <w:rPr>
                <w:rFonts w:cs="Arial"/>
                <w:szCs w:val="24"/>
              </w:rPr>
            </w:pPr>
            <w:r w:rsidRPr="00C901FA">
              <w:rPr>
                <w:rFonts w:cs="Arial"/>
                <w:bCs w:val="0"/>
                <w:szCs w:val="24"/>
              </w:rPr>
              <w:t>Formatação</w:t>
            </w:r>
          </w:p>
        </w:tc>
        <w:tc>
          <w:tcPr>
            <w:tcW w:w="1679" w:type="pct"/>
            <w:hideMark/>
          </w:tcPr>
          <w:p w:rsidR="00CC2AC0" w:rsidRPr="00C901FA" w:rsidRDefault="00CC2AC0" w:rsidP="00DB607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szCs w:val="24"/>
              </w:rPr>
              <w:t>Algarismo arábico</w:t>
            </w:r>
          </w:p>
          <w:p w:rsidR="00CC2AC0" w:rsidRPr="00C901FA" w:rsidRDefault="00CC2AC0" w:rsidP="00DB607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szCs w:val="24"/>
              </w:rPr>
              <w:t>Destaque gradativo das seções e subseções.</w:t>
            </w:r>
          </w:p>
          <w:p w:rsidR="00CC2AC0" w:rsidRPr="00C901FA" w:rsidRDefault="00CC2AC0" w:rsidP="00DB607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szCs w:val="24"/>
              </w:rPr>
              <w:t>Alinhamento à esquerda. Espaçamento de 1,5 no texto precede e sucede os títulos das seções subseções.</w:t>
            </w:r>
          </w:p>
        </w:tc>
        <w:tc>
          <w:tcPr>
            <w:tcW w:w="1450" w:type="pct"/>
            <w:hideMark/>
          </w:tcPr>
          <w:p w:rsidR="00CC2AC0" w:rsidRPr="00C901FA" w:rsidRDefault="00CC2AC0" w:rsidP="00DB607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C901FA">
              <w:rPr>
                <w:rFonts w:cs="Arial"/>
                <w:szCs w:val="24"/>
              </w:rPr>
              <w:t>Caixa alta, negrito e centralizado</w:t>
            </w:r>
          </w:p>
        </w:tc>
        <w:tc>
          <w:tcPr>
            <w:tcW w:w="1091" w:type="pct"/>
            <w:hideMark/>
          </w:tcPr>
          <w:p w:rsidR="00CC2AC0" w:rsidRPr="00C901FA" w:rsidRDefault="00CC2AC0" w:rsidP="00DB607E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</w:p>
        </w:tc>
      </w:tr>
    </w:tbl>
    <w:p w:rsidR="00CC2AC0" w:rsidRPr="00CC2AC0" w:rsidRDefault="00BE0E18" w:rsidP="00D67EC9">
      <w:pPr>
        <w:ind w:left="-142"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Fonte: e</w:t>
      </w:r>
      <w:r w:rsidR="00694FC0">
        <w:rPr>
          <w:rFonts w:cs="Arial"/>
          <w:sz w:val="20"/>
          <w:szCs w:val="20"/>
        </w:rPr>
        <w:t>laborado pelos autores</w:t>
      </w:r>
      <w:r w:rsidR="00D67EC9">
        <w:rPr>
          <w:rFonts w:cs="Arial"/>
          <w:sz w:val="20"/>
          <w:szCs w:val="20"/>
        </w:rPr>
        <w:t>.</w:t>
      </w:r>
    </w:p>
    <w:p w:rsidR="00B76E71" w:rsidRDefault="00B76E71" w:rsidP="00BE0BA5">
      <w:pPr>
        <w:ind w:firstLine="0"/>
        <w:rPr>
          <w:rFonts w:cs="Arial"/>
          <w:szCs w:val="24"/>
        </w:rPr>
      </w:pPr>
    </w:p>
    <w:p w:rsidR="005A572F" w:rsidRDefault="005A572F" w:rsidP="00286FDA">
      <w:r>
        <w:t xml:space="preserve">A correta definição das seções irá impactar diretamente na geração do sumário automático. De acordo com </w:t>
      </w:r>
      <w:r w:rsidR="00100D7F">
        <w:t>NBR 6027</w:t>
      </w:r>
      <w:r>
        <w:t>, a formatação do sumário deverá ser a m</w:t>
      </w:r>
      <w:r w:rsidR="00100D7F">
        <w:t>esma usada ao longo do trabalho (</w:t>
      </w:r>
      <w:r w:rsidR="00365B7E">
        <w:t>Associação Brasileira de Normas Técnicas</w:t>
      </w:r>
      <w:r w:rsidR="00100D7F">
        <w:t>, 2012b)</w:t>
      </w:r>
      <w:r w:rsidR="0043352D">
        <w:t>.</w:t>
      </w:r>
    </w:p>
    <w:p w:rsidR="005A572F" w:rsidRDefault="00655EE3" w:rsidP="00286FDA">
      <w:r>
        <w:t xml:space="preserve">Neste </w:t>
      </w:r>
      <w:r w:rsidRPr="00853B84">
        <w:rPr>
          <w:i/>
        </w:rPr>
        <w:t>template</w:t>
      </w:r>
      <w:r>
        <w:t>, p</w:t>
      </w:r>
      <w:r w:rsidR="005A572F" w:rsidRPr="009C6F1C">
        <w:t xml:space="preserve">ara </w:t>
      </w:r>
      <w:r w:rsidR="00100D7F">
        <w:t xml:space="preserve">auxiliar a geração do </w:t>
      </w:r>
      <w:r w:rsidR="005A572F" w:rsidRPr="009C6F1C">
        <w:t>sumário automático de a</w:t>
      </w:r>
      <w:r>
        <w:t xml:space="preserve">cordo com </w:t>
      </w:r>
      <w:r w:rsidR="00100D7F">
        <w:t xml:space="preserve">as recomendações da </w:t>
      </w:r>
      <w:r w:rsidR="00B539C1">
        <w:t>NBR 6027, sugerimos o uso dos estilos abaixo nas respectivas seções</w:t>
      </w:r>
      <w:r w:rsidR="00F9088C">
        <w:t xml:space="preserve"> para serem selecionados no editor de texto</w:t>
      </w:r>
      <w:r w:rsidR="00B539C1">
        <w:t>:</w:t>
      </w:r>
    </w:p>
    <w:p w:rsidR="005A572F" w:rsidRPr="00482219" w:rsidRDefault="00853B84" w:rsidP="00D00A19">
      <w:pPr>
        <w:pStyle w:val="SemEspaamento"/>
        <w:numPr>
          <w:ilvl w:val="0"/>
          <w:numId w:val="41"/>
        </w:numPr>
        <w:ind w:left="993" w:hanging="284"/>
      </w:pPr>
      <w:r w:rsidRPr="00482219">
        <w:t>s</w:t>
      </w:r>
      <w:r w:rsidR="005A572F" w:rsidRPr="00482219">
        <w:t>eção primária, use estilo título 1</w:t>
      </w:r>
      <w:r w:rsidRPr="00482219">
        <w:t>;</w:t>
      </w:r>
    </w:p>
    <w:p w:rsidR="005A572F" w:rsidRPr="00482219" w:rsidRDefault="00853B84" w:rsidP="00D00A19">
      <w:pPr>
        <w:pStyle w:val="SemEspaamento"/>
        <w:numPr>
          <w:ilvl w:val="0"/>
          <w:numId w:val="41"/>
        </w:numPr>
        <w:ind w:left="993" w:hanging="284"/>
      </w:pPr>
      <w:r w:rsidRPr="00482219">
        <w:t>s</w:t>
      </w:r>
      <w:r w:rsidR="005A572F" w:rsidRPr="00482219">
        <w:t>eção</w:t>
      </w:r>
      <w:r w:rsidRPr="00482219">
        <w:t xml:space="preserve"> secundária, use estilo título 2;</w:t>
      </w:r>
    </w:p>
    <w:p w:rsidR="005A572F" w:rsidRPr="00482219" w:rsidRDefault="00853B84" w:rsidP="00D00A19">
      <w:pPr>
        <w:pStyle w:val="SemEspaamento"/>
        <w:numPr>
          <w:ilvl w:val="0"/>
          <w:numId w:val="41"/>
        </w:numPr>
        <w:ind w:left="993" w:hanging="284"/>
      </w:pPr>
      <w:r w:rsidRPr="00482219">
        <w:t>s</w:t>
      </w:r>
      <w:r w:rsidR="005A572F" w:rsidRPr="00482219">
        <w:t>eção terciária, use estilo título 3</w:t>
      </w:r>
      <w:r w:rsidRPr="00482219">
        <w:t>;</w:t>
      </w:r>
    </w:p>
    <w:p w:rsidR="005A572F" w:rsidRPr="00482219" w:rsidRDefault="00853B84" w:rsidP="00D00A19">
      <w:pPr>
        <w:pStyle w:val="SemEspaamento"/>
        <w:numPr>
          <w:ilvl w:val="0"/>
          <w:numId w:val="41"/>
        </w:numPr>
        <w:ind w:left="993" w:hanging="284"/>
      </w:pPr>
      <w:r w:rsidRPr="00482219">
        <w:t>s</w:t>
      </w:r>
      <w:r w:rsidR="005A572F" w:rsidRPr="00482219">
        <w:t>eção quaternária, use estilo título 4</w:t>
      </w:r>
      <w:r w:rsidRPr="00482219">
        <w:t>;</w:t>
      </w:r>
    </w:p>
    <w:p w:rsidR="005A572F" w:rsidRPr="00482219" w:rsidRDefault="00853B84" w:rsidP="00D00A19">
      <w:pPr>
        <w:pStyle w:val="SemEspaamento"/>
        <w:numPr>
          <w:ilvl w:val="0"/>
          <w:numId w:val="41"/>
        </w:numPr>
        <w:ind w:left="993" w:hanging="284"/>
      </w:pPr>
      <w:r w:rsidRPr="00482219">
        <w:t>s</w:t>
      </w:r>
      <w:r w:rsidR="005A572F" w:rsidRPr="00482219">
        <w:t>eção quinária, use estilo título 5</w:t>
      </w:r>
      <w:r w:rsidRPr="00482219">
        <w:t>;</w:t>
      </w:r>
    </w:p>
    <w:p w:rsidR="005A572F" w:rsidRPr="00D00A19" w:rsidRDefault="00482219" w:rsidP="00D00A19">
      <w:pPr>
        <w:pStyle w:val="SemEspaamento"/>
        <w:numPr>
          <w:ilvl w:val="0"/>
          <w:numId w:val="41"/>
        </w:numPr>
        <w:ind w:left="993" w:hanging="284"/>
      </w:pPr>
      <w:r w:rsidRPr="00D00A19">
        <w:t>para os títulos das seções pré-textuais, use o estilo seções pré-textuais;</w:t>
      </w:r>
      <w:r w:rsidR="005A572F" w:rsidRPr="00D00A19">
        <w:t xml:space="preserve"> </w:t>
      </w:r>
    </w:p>
    <w:p w:rsidR="00482219" w:rsidRPr="00D00A19" w:rsidRDefault="00482219" w:rsidP="00D00A19">
      <w:pPr>
        <w:pStyle w:val="SemEspaamento"/>
        <w:numPr>
          <w:ilvl w:val="0"/>
          <w:numId w:val="41"/>
        </w:numPr>
        <w:ind w:left="993" w:hanging="284"/>
      </w:pPr>
      <w:r w:rsidRPr="00D00A19">
        <w:t>para os títulos das seções pós-textuais, use o estilo seções pós-textuais</w:t>
      </w:r>
      <w:r w:rsidR="00D00A19" w:rsidRPr="00D00A19">
        <w:t xml:space="preserve"> e</w:t>
      </w:r>
      <w:r w:rsidRPr="00D00A19">
        <w:t xml:space="preserve"> </w:t>
      </w:r>
    </w:p>
    <w:p w:rsidR="00482219" w:rsidRPr="00D00A19" w:rsidRDefault="00482219" w:rsidP="00D00A19">
      <w:pPr>
        <w:pStyle w:val="SemEspaamento"/>
        <w:numPr>
          <w:ilvl w:val="0"/>
          <w:numId w:val="41"/>
        </w:numPr>
        <w:ind w:left="993" w:hanging="284"/>
      </w:pPr>
      <w:r w:rsidRPr="00D00A19">
        <w:t>para o texto do trabalho, use a seção texto</w:t>
      </w:r>
      <w:r w:rsidR="00D00A19" w:rsidRPr="00D00A19">
        <w:t>.</w:t>
      </w:r>
    </w:p>
    <w:p w:rsidR="009F73C8" w:rsidRDefault="00D3347B" w:rsidP="00286FDA">
      <w:r w:rsidRPr="00AE4157">
        <w:t>Além de dividir o</w:t>
      </w:r>
      <w:r w:rsidR="0043352D">
        <w:t xml:space="preserve"> texto em seções, se necessário</w:t>
      </w:r>
      <w:r w:rsidRPr="00AE4157">
        <w:t xml:space="preserve"> é possível usar as alíneas e subalíneas</w:t>
      </w:r>
      <w:r w:rsidR="003B7FB6" w:rsidRPr="00AE4157">
        <w:t>. Conforme a NBR 6024</w:t>
      </w:r>
      <w:r w:rsidR="0043352D">
        <w:t>,</w:t>
      </w:r>
      <w:r w:rsidR="003B7FB6" w:rsidRPr="00AE4157">
        <w:t xml:space="preserve"> as alíneas reúnem diversos assuntos qu</w:t>
      </w:r>
      <w:r w:rsidR="008D0832">
        <w:t xml:space="preserve">e não possuem um título próprio </w:t>
      </w:r>
      <w:r w:rsidR="008D0832" w:rsidRPr="00BE0E18">
        <w:t>e</w:t>
      </w:r>
      <w:r w:rsidR="003B7FB6" w:rsidRPr="00BE0E18">
        <w:t xml:space="preserve"> s</w:t>
      </w:r>
      <w:r w:rsidR="003B7FB6" w:rsidRPr="00AE4157">
        <w:t>eu uso deve seguir as orientações a seguir:</w:t>
      </w:r>
    </w:p>
    <w:p w:rsidR="003B7FB6" w:rsidRPr="00482219" w:rsidRDefault="008D0832" w:rsidP="00D00A19">
      <w:pPr>
        <w:pStyle w:val="SemEspaamento"/>
        <w:numPr>
          <w:ilvl w:val="0"/>
          <w:numId w:val="8"/>
        </w:numPr>
        <w:ind w:left="993" w:hanging="284"/>
      </w:pPr>
      <w:r>
        <w:t>o texto que antecede a alínea</w:t>
      </w:r>
      <w:r w:rsidR="003B7FB6" w:rsidRPr="00482219">
        <w:t xml:space="preserve"> deve terminar em dois pontos (:);</w:t>
      </w:r>
    </w:p>
    <w:p w:rsidR="003B7FB6" w:rsidRPr="00482219" w:rsidRDefault="003B7FB6" w:rsidP="00D00A19">
      <w:pPr>
        <w:pStyle w:val="SemEspaamento"/>
        <w:ind w:left="993" w:hanging="284"/>
      </w:pPr>
      <w:r w:rsidRPr="00482219">
        <w:lastRenderedPageBreak/>
        <w:t>devem se</w:t>
      </w:r>
      <w:r w:rsidR="00F923BD" w:rsidRPr="00482219">
        <w:t>r utilizadas letras minúsculas do alfabeto seguidas de parêntese</w:t>
      </w:r>
      <w:r w:rsidR="008D0832">
        <w:t>s</w:t>
      </w:r>
      <w:r w:rsidR="00F923BD" w:rsidRPr="00482219">
        <w:t>;</w:t>
      </w:r>
    </w:p>
    <w:p w:rsidR="00F923BD" w:rsidRPr="00482219" w:rsidRDefault="00F923BD" w:rsidP="00D00A19">
      <w:pPr>
        <w:pStyle w:val="SemEspaamento"/>
        <w:ind w:left="993" w:hanging="284"/>
      </w:pPr>
      <w:r w:rsidRPr="00482219">
        <w:t xml:space="preserve"> as letras indicativas das alíneas devem ter um recuo em relação </w:t>
      </w:r>
      <w:r w:rsidR="008D0832">
        <w:t>à</w:t>
      </w:r>
      <w:r w:rsidRPr="00482219">
        <w:t xml:space="preserve"> margem esquerda; </w:t>
      </w:r>
    </w:p>
    <w:p w:rsidR="001801CD" w:rsidRPr="00482219" w:rsidRDefault="001801CD" w:rsidP="00D00A19">
      <w:pPr>
        <w:pStyle w:val="SemEspaamento"/>
        <w:ind w:left="993" w:hanging="284"/>
      </w:pPr>
      <w:r w:rsidRPr="00482219">
        <w:t>o texto da alínea deve começar por letra minúscula e terminar com ponto e vírgula (;), exceto a última alínea que termina em ponto (.);</w:t>
      </w:r>
    </w:p>
    <w:p w:rsidR="001801CD" w:rsidRPr="00482219" w:rsidRDefault="001801CD" w:rsidP="00D00A19">
      <w:pPr>
        <w:pStyle w:val="SemEspaamento"/>
        <w:ind w:left="993" w:hanging="284"/>
      </w:pPr>
      <w:r w:rsidRPr="00482219">
        <w:t>a segunda linha e as seguintes da alínea devem começar abaixo a primeira letra da própria alínea;</w:t>
      </w:r>
    </w:p>
    <w:p w:rsidR="001801CD" w:rsidRPr="00100D7F" w:rsidRDefault="001801CD" w:rsidP="00100D7F">
      <w:pPr>
        <w:pStyle w:val="SemEspaamento"/>
        <w:ind w:left="993" w:hanging="284"/>
      </w:pPr>
      <w:proofErr w:type="gramStart"/>
      <w:r w:rsidRPr="00482219">
        <w:t>quando</w:t>
      </w:r>
      <w:proofErr w:type="gramEnd"/>
      <w:r w:rsidRPr="00482219">
        <w:t xml:space="preserve"> houver subalínea, o texto da alínea deve terminar em dois pontos</w:t>
      </w:r>
      <w:r w:rsidR="00100D7F">
        <w:t xml:space="preserve"> </w:t>
      </w:r>
      <w:r w:rsidR="00100D7F" w:rsidRPr="00100D7F">
        <w:t>(</w:t>
      </w:r>
      <w:r w:rsidR="00365B7E">
        <w:t>Associação Brasileira de Normas Técnicas</w:t>
      </w:r>
      <w:r w:rsidR="00100D7F" w:rsidRPr="00100D7F">
        <w:t>, 2012a)</w:t>
      </w:r>
      <w:r w:rsidR="00100D7F">
        <w:t>.</w:t>
      </w:r>
    </w:p>
    <w:p w:rsidR="005032E8" w:rsidRPr="00AE4157" w:rsidRDefault="008D0832" w:rsidP="00286FDA">
      <w:r>
        <w:t>As subalíneas</w:t>
      </w:r>
      <w:r w:rsidR="005032E8" w:rsidRPr="00AE4157">
        <w:t xml:space="preserve"> </w:t>
      </w:r>
      <w:r>
        <w:t>são subdivisões de uma alínea. A</w:t>
      </w:r>
      <w:r w:rsidR="005032E8" w:rsidRPr="00AE4157">
        <w:t xml:space="preserve"> NBR 6024 </w:t>
      </w:r>
      <w:r w:rsidR="00100D7F">
        <w:t xml:space="preserve">possui </w:t>
      </w:r>
      <w:r w:rsidR="005032E8" w:rsidRPr="00AE4157">
        <w:t>as seguintes recomendações:</w:t>
      </w:r>
    </w:p>
    <w:p w:rsidR="005032E8" w:rsidRPr="00482219" w:rsidRDefault="005032E8" w:rsidP="00D00A19">
      <w:pPr>
        <w:pStyle w:val="SemEspaamento"/>
        <w:numPr>
          <w:ilvl w:val="0"/>
          <w:numId w:val="9"/>
        </w:numPr>
        <w:ind w:left="993" w:hanging="284"/>
      </w:pPr>
      <w:r w:rsidRPr="00482219">
        <w:t>o texto da subalínea inicia por travessão seguida de espaço;</w:t>
      </w:r>
    </w:p>
    <w:p w:rsidR="005032E8" w:rsidRPr="00482219" w:rsidRDefault="005032E8" w:rsidP="00D00A19">
      <w:pPr>
        <w:pStyle w:val="SemEspaamento"/>
        <w:ind w:left="993" w:hanging="284"/>
      </w:pPr>
      <w:r w:rsidRPr="00482219">
        <w:t>o texto deve apresentar um recuo em relação à alínea;</w:t>
      </w:r>
    </w:p>
    <w:p w:rsidR="005032E8" w:rsidRPr="00482219" w:rsidRDefault="005032E8" w:rsidP="00D00A19">
      <w:pPr>
        <w:pStyle w:val="SemEspaamento"/>
        <w:ind w:left="993" w:hanging="284"/>
      </w:pPr>
      <w:r w:rsidRPr="00482219">
        <w:t xml:space="preserve">o texto </w:t>
      </w:r>
      <w:r w:rsidR="008D0832" w:rsidRPr="00BE0E18">
        <w:t>deve</w:t>
      </w:r>
      <w:r w:rsidR="008D0832">
        <w:t xml:space="preserve"> </w:t>
      </w:r>
      <w:r w:rsidRPr="00482219">
        <w:t>iniciar por letra minúscula e termina</w:t>
      </w:r>
      <w:r w:rsidR="008D0832">
        <w:t>r</w:t>
      </w:r>
      <w:r w:rsidRPr="00482219">
        <w:t xml:space="preserve"> em ponto e vírgula, exceto a última que termina em ponto</w:t>
      </w:r>
      <w:r w:rsidR="001315CC" w:rsidRPr="00482219">
        <w:t>;</w:t>
      </w:r>
    </w:p>
    <w:p w:rsidR="001315CC" w:rsidRPr="00482219" w:rsidRDefault="001315CC" w:rsidP="00D00A19">
      <w:pPr>
        <w:pStyle w:val="SemEspaamento"/>
        <w:ind w:left="993" w:hanging="284"/>
      </w:pPr>
      <w:proofErr w:type="gramStart"/>
      <w:r w:rsidRPr="00482219">
        <w:t>a</w:t>
      </w:r>
      <w:proofErr w:type="gramEnd"/>
      <w:r w:rsidRPr="00482219">
        <w:t xml:space="preserve"> segunda linha e as seguintes da subalínea devem começar abaixo </w:t>
      </w:r>
      <w:r w:rsidR="008D0832">
        <w:t>d</w:t>
      </w:r>
      <w:r w:rsidRPr="00482219">
        <w:t xml:space="preserve">a primeira letra da própria </w:t>
      </w:r>
      <w:proofErr w:type="spellStart"/>
      <w:r w:rsidRPr="00482219">
        <w:t>sub</w:t>
      </w:r>
      <w:r w:rsidR="00100D7F">
        <w:t>alínea</w:t>
      </w:r>
      <w:proofErr w:type="spellEnd"/>
      <w:r w:rsidR="00100D7F">
        <w:t xml:space="preserve"> </w:t>
      </w:r>
      <w:r w:rsidR="00100D7F" w:rsidRPr="00100D7F">
        <w:t>(</w:t>
      </w:r>
      <w:r w:rsidR="00365B7E">
        <w:t>Associação Brasileira de Normas Técnicas</w:t>
      </w:r>
      <w:r w:rsidR="00100D7F" w:rsidRPr="00100D7F">
        <w:t>, 2012a)</w:t>
      </w:r>
      <w:r w:rsidR="00100D7F">
        <w:t>.</w:t>
      </w:r>
    </w:p>
    <w:p w:rsidR="005C5633" w:rsidRPr="00AE4157" w:rsidRDefault="008D0832" w:rsidP="001315CC">
      <w:pPr>
        <w:ind w:left="1135" w:hanging="284"/>
        <w:rPr>
          <w:rFonts w:cs="Arial"/>
          <w:szCs w:val="24"/>
        </w:rPr>
      </w:pPr>
      <w:r>
        <w:rPr>
          <w:rFonts w:cs="Arial"/>
          <w:szCs w:val="24"/>
        </w:rPr>
        <w:t>Na F</w:t>
      </w:r>
      <w:r w:rsidR="005C5633" w:rsidRPr="00AE4157">
        <w:rPr>
          <w:rFonts w:cs="Arial"/>
          <w:szCs w:val="24"/>
        </w:rPr>
        <w:t xml:space="preserve">igura </w:t>
      </w:r>
      <w:r w:rsidR="00B539C1">
        <w:rPr>
          <w:rFonts w:cs="Arial"/>
          <w:szCs w:val="24"/>
        </w:rPr>
        <w:t>4</w:t>
      </w:r>
      <w:r>
        <w:rPr>
          <w:rFonts w:cs="Arial"/>
          <w:szCs w:val="24"/>
        </w:rPr>
        <w:t xml:space="preserve"> </w:t>
      </w:r>
      <w:r w:rsidR="005C5633" w:rsidRPr="00AE4157">
        <w:rPr>
          <w:rFonts w:cs="Arial"/>
          <w:szCs w:val="24"/>
        </w:rPr>
        <w:t>é possível verificar um exemplo:</w:t>
      </w:r>
    </w:p>
    <w:p w:rsidR="00DA78A9" w:rsidRPr="00AE4157" w:rsidRDefault="00DA78A9" w:rsidP="00100D7F">
      <w:pPr>
        <w:rPr>
          <w:rFonts w:cs="Arial"/>
          <w:szCs w:val="24"/>
        </w:rPr>
      </w:pPr>
    </w:p>
    <w:p w:rsidR="00DA78A9" w:rsidRPr="000716BC" w:rsidRDefault="000716BC" w:rsidP="000716BC">
      <w:pPr>
        <w:pStyle w:val="Legenda"/>
        <w:ind w:firstLine="0"/>
        <w:jc w:val="center"/>
        <w:rPr>
          <w:rFonts w:cs="Arial"/>
          <w:i/>
          <w:sz w:val="24"/>
          <w:szCs w:val="24"/>
        </w:rPr>
      </w:pPr>
      <w:bookmarkStart w:id="19" w:name="_Toc99466006"/>
      <w:r w:rsidRPr="000716BC">
        <w:rPr>
          <w:sz w:val="24"/>
          <w:szCs w:val="24"/>
        </w:rPr>
        <w:t xml:space="preserve">Figura </w:t>
      </w:r>
      <w:r w:rsidRPr="000716BC">
        <w:rPr>
          <w:i/>
          <w:sz w:val="24"/>
          <w:szCs w:val="24"/>
        </w:rPr>
        <w:fldChar w:fldCharType="begin"/>
      </w:r>
      <w:r w:rsidRPr="000716BC">
        <w:rPr>
          <w:sz w:val="24"/>
          <w:szCs w:val="24"/>
        </w:rPr>
        <w:instrText xml:space="preserve"> SEQ Figura \* ARABIC </w:instrText>
      </w:r>
      <w:r w:rsidRPr="000716BC">
        <w:rPr>
          <w:i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4</w:t>
      </w:r>
      <w:r w:rsidRPr="000716BC">
        <w:rPr>
          <w:i/>
          <w:sz w:val="24"/>
          <w:szCs w:val="24"/>
        </w:rPr>
        <w:fldChar w:fldCharType="end"/>
      </w:r>
      <w:r w:rsidR="00DA78A9" w:rsidRPr="000716BC">
        <w:rPr>
          <w:rFonts w:cs="Arial"/>
          <w:sz w:val="24"/>
          <w:szCs w:val="24"/>
        </w:rPr>
        <w:t xml:space="preserve"> – Exemplo de uso da alínea e subalínea</w:t>
      </w:r>
      <w:bookmarkEnd w:id="19"/>
    </w:p>
    <w:p w:rsidR="00477D97" w:rsidRDefault="00B71512" w:rsidP="00C94DC6">
      <w:pPr>
        <w:rPr>
          <w:rFonts w:cs="Arial"/>
          <w:color w:val="FF0000"/>
          <w:szCs w:val="24"/>
        </w:rPr>
      </w:pPr>
      <w:r>
        <w:rPr>
          <w:rFonts w:cs="Arial"/>
          <w:noProof/>
          <w:color w:val="FF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765B966" wp14:editId="7486562B">
                <wp:simplePos x="0" y="0"/>
                <wp:positionH relativeFrom="column">
                  <wp:posOffset>202565</wp:posOffset>
                </wp:positionH>
                <wp:positionV relativeFrom="paragraph">
                  <wp:posOffset>10795</wp:posOffset>
                </wp:positionV>
                <wp:extent cx="5651500" cy="3200400"/>
                <wp:effectExtent l="0" t="0" r="25400" b="1905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0" cy="320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E458C" w:rsidRPr="008365F2" w:rsidRDefault="001E458C" w:rsidP="008365F2">
                            <w:pPr>
                              <w:tabs>
                                <w:tab w:val="left" w:pos="1418"/>
                              </w:tabs>
                              <w:rPr>
                                <w:rFonts w:cs="Arial"/>
                              </w:rPr>
                            </w:pPr>
                            <w:r w:rsidRPr="008365F2">
                              <w:rPr>
                                <w:rFonts w:cs="Arial"/>
                              </w:rPr>
                              <w:t>Conforme a NBR 6024 (</w:t>
                            </w:r>
                            <w:r w:rsidRPr="008D0832">
                              <w:rPr>
                                <w:rFonts w:cs="Arial"/>
                              </w:rPr>
                              <w:t>ABNT</w:t>
                            </w:r>
                            <w:r w:rsidRPr="008365F2">
                              <w:rPr>
                                <w:rFonts w:cs="Arial"/>
                              </w:rPr>
                              <w:t>, 2012) as alíneas reúnem diversos assuntos que não possuem um título próprio</w:t>
                            </w:r>
                            <w:r>
                              <w:rPr>
                                <w:rFonts w:cs="Arial"/>
                              </w:rPr>
                              <w:t xml:space="preserve"> e</w:t>
                            </w:r>
                            <w:r w:rsidRPr="008365F2">
                              <w:rPr>
                                <w:rFonts w:cs="Arial"/>
                              </w:rPr>
                              <w:t xml:space="preserve"> seu uso deve ser guiado pelas seguintes orientações:</w:t>
                            </w:r>
                          </w:p>
                          <w:p w:rsidR="001E458C" w:rsidRPr="008365F2" w:rsidRDefault="001E458C" w:rsidP="008365F2">
                            <w:pPr>
                              <w:tabs>
                                <w:tab w:val="left" w:pos="1418"/>
                              </w:tabs>
                              <w:rPr>
                                <w:rFonts w:cs="Arial"/>
                              </w:rPr>
                            </w:pPr>
                            <w:r w:rsidRPr="008365F2">
                              <w:rPr>
                                <w:rFonts w:cs="Arial"/>
                              </w:rPr>
                              <w:t>a) o texto é precedido por dois pontos</w:t>
                            </w:r>
                            <w:r>
                              <w:rPr>
                                <w:rFonts w:cs="Arial"/>
                              </w:rPr>
                              <w:t>;</w:t>
                            </w:r>
                          </w:p>
                          <w:p w:rsidR="001E458C" w:rsidRDefault="001E458C" w:rsidP="008365F2">
                            <w:pPr>
                              <w:tabs>
                                <w:tab w:val="left" w:pos="1418"/>
                              </w:tabs>
                              <w:rPr>
                                <w:rFonts w:cs="Arial"/>
                              </w:rPr>
                            </w:pPr>
                            <w:r w:rsidRPr="008365F2">
                              <w:rPr>
                                <w:rFonts w:cs="Arial"/>
                              </w:rPr>
                              <w:t>b)</w:t>
                            </w:r>
                            <w:r>
                              <w:rPr>
                                <w:rFonts w:cs="Arial"/>
                              </w:rPr>
                              <w:t xml:space="preserve"> usar letras do alfabeto seguidas de parênteses;</w:t>
                            </w:r>
                          </w:p>
                          <w:p w:rsidR="001E458C" w:rsidRPr="008365F2" w:rsidRDefault="001E458C" w:rsidP="008365F2">
                            <w:pPr>
                              <w:tabs>
                                <w:tab w:val="left" w:pos="1418"/>
                              </w:tabs>
                              <w:ind w:left="1135" w:hanging="284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c) </w:t>
                            </w:r>
                            <w:r w:rsidRPr="008365F2">
                              <w:rPr>
                                <w:rFonts w:cs="Arial"/>
                              </w:rPr>
                              <w:t>a segunda linha e as seguintes da alínea devem começar abaixo a primeira letra da própria alínea;</w:t>
                            </w:r>
                          </w:p>
                          <w:p w:rsidR="001E458C" w:rsidRDefault="001E458C" w:rsidP="008365F2">
                            <w:pPr>
                              <w:tabs>
                                <w:tab w:val="left" w:pos="1418"/>
                              </w:tabs>
                              <w:ind w:left="1135" w:hanging="284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d</w:t>
                            </w:r>
                            <w:r w:rsidRPr="008365F2">
                              <w:rPr>
                                <w:rFonts w:cs="Arial"/>
                              </w:rPr>
                              <w:t xml:space="preserve">) </w:t>
                            </w:r>
                            <w:r>
                              <w:rPr>
                                <w:rFonts w:cs="Arial"/>
                              </w:rPr>
                              <w:t xml:space="preserve">o texto da última alínea termina em ponto, exceto naqueles casos em há uma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subalínea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>:</w:t>
                            </w:r>
                          </w:p>
                          <w:p w:rsidR="001E458C" w:rsidRDefault="001E458C" w:rsidP="0016369D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418"/>
                              </w:tabs>
                              <w:ind w:left="1418" w:hanging="284"/>
                              <w:rPr>
                                <w:rFonts w:cs="Arial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</w:rPr>
                              <w:t>as</w:t>
                            </w:r>
                            <w:proofErr w:type="gram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subalíneas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iniciam por travessão;</w:t>
                            </w:r>
                          </w:p>
                          <w:p w:rsidR="001E458C" w:rsidRPr="0016369D" w:rsidRDefault="001E458C" w:rsidP="0016369D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418"/>
                              </w:tabs>
                              <w:ind w:left="1418" w:hanging="284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16369D">
                              <w:rPr>
                                <w:rFonts w:cs="Arial"/>
                              </w:rPr>
                              <w:t>o</w:t>
                            </w:r>
                            <w:proofErr w:type="gramEnd"/>
                            <w:r w:rsidRPr="0016369D">
                              <w:rPr>
                                <w:rFonts w:cs="Arial"/>
                              </w:rPr>
                              <w:t xml:space="preserve"> texto das </w:t>
                            </w:r>
                            <w:proofErr w:type="spellStart"/>
                            <w:r w:rsidRPr="0016369D">
                              <w:rPr>
                                <w:rFonts w:cs="Arial"/>
                              </w:rPr>
                              <w:t>subalíneas</w:t>
                            </w:r>
                            <w:proofErr w:type="spellEnd"/>
                            <w:r w:rsidRPr="0016369D">
                              <w:rPr>
                                <w:rFonts w:cs="Arial"/>
                              </w:rPr>
                              <w:t xml:space="preserve"> terminam em ponto e vírgula e a última termina em ponto.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5B966" id="Caixa de Texto 6" o:spid="_x0000_s1032" type="#_x0000_t202" style="position:absolute;left:0;text-align:left;margin-left:15.95pt;margin-top:.85pt;width:445pt;height:252pt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YbcUgIAAK8EAAAOAAAAZHJzL2Uyb0RvYy54bWysVMFu2zAMvQ/YPwi6r07aJNuCOkWWosOA&#10;oi3QDj0rstwIk0VNUmJ3X78n2UnTbqdhF4UUn5/IRzLnF11j2E75oMmWfHwy4kxZSZW2TyX//nD1&#10;4RNnIQpbCUNWlfxZBX6xeP/uvHVzdUobMpXyDCQ2zFtX8k2Mbl4UQW5UI8IJOWURrMk3IsL1T0Xl&#10;RQv2xhSno9GsaMlXzpNUIeD2sg/yReavayXjbV0HFZkpOXKL+fT5XKezWJyL+ZMXbqPlkIb4hywa&#10;oS0ePVBdiijY1us/qBotPQWq44mkpqC61lLlGlDNePSmmvuNcCrXAnGCO8gU/h+tvNndeaarks84&#10;s6JBi1ZCd4JVij2oLhKbJY1aF+aA3juAY/eFOvR6fx9wmUrvat+kXxTFEIfazweFwcQkLqez6Xg6&#10;QkgidoYGTuCAv3j53PkQvypqWDJK7tHCrKzYXYfYQ/eQ9Fogo6srbUx20tiolfFsJ9BwE3OSIH+F&#10;Mpa1qPdsOsrEr2KJ+vD92gj5Y0jvCAU+Y5FzEqUvPlmxW3eDkINga6qeoZenfuqCk1ca9NcixDvh&#10;MWbQAasTb3HUhpATDRZnG/K//naf8Og+opy1GNuSh59b4RVn5pvFXHweTyZpzrMzmX48heOPI+vj&#10;iN02K4JQYyypk9lM+Gj2Zu2pecSGLdOrCAkr8XbJ495cxX6ZsKFSLZcZhMl2Il7beycTdWpMkvWh&#10;exTeDW2NmIgb2g+4mL/pbo9NX1pabiPVOrc+6dyrOsiPrcjDM2xwWrtjP6Ne/mcWvwEAAP//AwBQ&#10;SwMEFAAGAAgAAAAhANRa2ZPbAAAACAEAAA8AAABkcnMvZG93bnJldi54bWxMj8FOwzAQRO9I/IO1&#10;SNyo06LSJI1TASpcOFEQZzfe2lZjO7LdNPw92xM9zs5o9k2zmVzPRozJBi9gPiuAoe+Csl4L+P56&#10;eyiBpSy9kn3wKOAXE2za25tG1iqc/SeOu6wZlfhUSwEm56HmPHUGnUyzMKAn7xCik5lk1FxFeaZy&#10;1/NFUTxxJ62nD0YO+GqwO+5OTsD2RVe6K2U021JZO04/hw/9LsT93fS8BpZxyv9huOATOrTEtA8n&#10;rxLrBTzOK0rSfQWM7Gpx0XsBy2K5At42/HpA+wcAAP//AwBQSwECLQAUAAYACAAAACEAtoM4kv4A&#10;AADhAQAAEwAAAAAAAAAAAAAAAAAAAAAAW0NvbnRlbnRfVHlwZXNdLnhtbFBLAQItABQABgAIAAAA&#10;IQA4/SH/1gAAAJQBAAALAAAAAAAAAAAAAAAAAC8BAABfcmVscy8ucmVsc1BLAQItABQABgAIAAAA&#10;IQDPhYbcUgIAAK8EAAAOAAAAAAAAAAAAAAAAAC4CAABkcnMvZTJvRG9jLnhtbFBLAQItABQABgAI&#10;AAAAIQDUWtmT2wAAAAgBAAAPAAAAAAAAAAAAAAAAAKwEAABkcnMvZG93bnJldi54bWxQSwUGAAAA&#10;AAQABADzAAAAtAUAAAAA&#10;" fillcolor="white [3201]" strokeweight=".5pt">
                <v:textbox>
                  <w:txbxContent>
                    <w:p w:rsidR="001E458C" w:rsidRPr="008365F2" w:rsidRDefault="001E458C" w:rsidP="008365F2">
                      <w:pPr>
                        <w:tabs>
                          <w:tab w:val="left" w:pos="1418"/>
                        </w:tabs>
                        <w:rPr>
                          <w:rFonts w:cs="Arial"/>
                        </w:rPr>
                      </w:pPr>
                      <w:r w:rsidRPr="008365F2">
                        <w:rPr>
                          <w:rFonts w:cs="Arial"/>
                        </w:rPr>
                        <w:t>Conforme a NBR 6024 (</w:t>
                      </w:r>
                      <w:r w:rsidRPr="008D0832">
                        <w:rPr>
                          <w:rFonts w:cs="Arial"/>
                        </w:rPr>
                        <w:t>ABNT</w:t>
                      </w:r>
                      <w:r w:rsidRPr="008365F2">
                        <w:rPr>
                          <w:rFonts w:cs="Arial"/>
                        </w:rPr>
                        <w:t>, 2012) as alíneas reúnem diversos assuntos que não possuem um título próprio</w:t>
                      </w:r>
                      <w:r>
                        <w:rPr>
                          <w:rFonts w:cs="Arial"/>
                        </w:rPr>
                        <w:t xml:space="preserve"> e</w:t>
                      </w:r>
                      <w:r w:rsidRPr="008365F2">
                        <w:rPr>
                          <w:rFonts w:cs="Arial"/>
                        </w:rPr>
                        <w:t xml:space="preserve"> seu uso deve ser guiado pelas seguintes orientações:</w:t>
                      </w:r>
                    </w:p>
                    <w:p w:rsidR="001E458C" w:rsidRPr="008365F2" w:rsidRDefault="001E458C" w:rsidP="008365F2">
                      <w:pPr>
                        <w:tabs>
                          <w:tab w:val="left" w:pos="1418"/>
                        </w:tabs>
                        <w:rPr>
                          <w:rFonts w:cs="Arial"/>
                        </w:rPr>
                      </w:pPr>
                      <w:r w:rsidRPr="008365F2">
                        <w:rPr>
                          <w:rFonts w:cs="Arial"/>
                        </w:rPr>
                        <w:t>a) o texto é precedido por dois pontos</w:t>
                      </w:r>
                      <w:r>
                        <w:rPr>
                          <w:rFonts w:cs="Arial"/>
                        </w:rPr>
                        <w:t>;</w:t>
                      </w:r>
                    </w:p>
                    <w:p w:rsidR="001E458C" w:rsidRDefault="001E458C" w:rsidP="008365F2">
                      <w:pPr>
                        <w:tabs>
                          <w:tab w:val="left" w:pos="1418"/>
                        </w:tabs>
                        <w:rPr>
                          <w:rFonts w:cs="Arial"/>
                        </w:rPr>
                      </w:pPr>
                      <w:r w:rsidRPr="008365F2">
                        <w:rPr>
                          <w:rFonts w:cs="Arial"/>
                        </w:rPr>
                        <w:t>b)</w:t>
                      </w:r>
                      <w:r>
                        <w:rPr>
                          <w:rFonts w:cs="Arial"/>
                        </w:rPr>
                        <w:t xml:space="preserve"> usar letras do alfabeto seguidas de parênteses;</w:t>
                      </w:r>
                    </w:p>
                    <w:p w:rsidR="001E458C" w:rsidRPr="008365F2" w:rsidRDefault="001E458C" w:rsidP="008365F2">
                      <w:pPr>
                        <w:tabs>
                          <w:tab w:val="left" w:pos="1418"/>
                        </w:tabs>
                        <w:ind w:left="1135" w:hanging="284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c) </w:t>
                      </w:r>
                      <w:r w:rsidRPr="008365F2">
                        <w:rPr>
                          <w:rFonts w:cs="Arial"/>
                        </w:rPr>
                        <w:t>a segunda linha e as seguintes da alínea devem começar abaixo a primeira letra da própria alínea;</w:t>
                      </w:r>
                    </w:p>
                    <w:p w:rsidR="001E458C" w:rsidRDefault="001E458C" w:rsidP="008365F2">
                      <w:pPr>
                        <w:tabs>
                          <w:tab w:val="left" w:pos="1418"/>
                        </w:tabs>
                        <w:ind w:left="1135" w:hanging="284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d</w:t>
                      </w:r>
                      <w:r w:rsidRPr="008365F2">
                        <w:rPr>
                          <w:rFonts w:cs="Arial"/>
                        </w:rPr>
                        <w:t xml:space="preserve">) </w:t>
                      </w:r>
                      <w:r>
                        <w:rPr>
                          <w:rFonts w:cs="Arial"/>
                        </w:rPr>
                        <w:t xml:space="preserve">o texto da última alínea termina em ponto, exceto naqueles casos em há uma </w:t>
                      </w:r>
                      <w:proofErr w:type="spellStart"/>
                      <w:r>
                        <w:rPr>
                          <w:rFonts w:cs="Arial"/>
                        </w:rPr>
                        <w:t>subalínea</w:t>
                      </w:r>
                      <w:proofErr w:type="spellEnd"/>
                      <w:r>
                        <w:rPr>
                          <w:rFonts w:cs="Arial"/>
                        </w:rPr>
                        <w:t>:</w:t>
                      </w:r>
                    </w:p>
                    <w:p w:rsidR="001E458C" w:rsidRDefault="001E458C" w:rsidP="0016369D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tabs>
                          <w:tab w:val="left" w:pos="1418"/>
                        </w:tabs>
                        <w:ind w:left="1418" w:hanging="284"/>
                        <w:rPr>
                          <w:rFonts w:cs="Arial"/>
                        </w:rPr>
                      </w:pPr>
                      <w:proofErr w:type="gramStart"/>
                      <w:r>
                        <w:rPr>
                          <w:rFonts w:cs="Arial"/>
                        </w:rPr>
                        <w:t>as</w:t>
                      </w:r>
                      <w:proofErr w:type="gram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subalíneas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iniciam por travessão;</w:t>
                      </w:r>
                    </w:p>
                    <w:p w:rsidR="001E458C" w:rsidRPr="0016369D" w:rsidRDefault="001E458C" w:rsidP="0016369D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tabs>
                          <w:tab w:val="left" w:pos="1418"/>
                        </w:tabs>
                        <w:ind w:left="1418" w:hanging="284"/>
                        <w:rPr>
                          <w:rFonts w:cs="Arial"/>
                        </w:rPr>
                      </w:pPr>
                      <w:proofErr w:type="gramStart"/>
                      <w:r w:rsidRPr="0016369D">
                        <w:rPr>
                          <w:rFonts w:cs="Arial"/>
                        </w:rPr>
                        <w:t>o</w:t>
                      </w:r>
                      <w:proofErr w:type="gramEnd"/>
                      <w:r w:rsidRPr="0016369D">
                        <w:rPr>
                          <w:rFonts w:cs="Arial"/>
                        </w:rPr>
                        <w:t xml:space="preserve"> texto das </w:t>
                      </w:r>
                      <w:proofErr w:type="spellStart"/>
                      <w:r w:rsidRPr="0016369D">
                        <w:rPr>
                          <w:rFonts w:cs="Arial"/>
                        </w:rPr>
                        <w:t>subalíneas</w:t>
                      </w:r>
                      <w:proofErr w:type="spellEnd"/>
                      <w:r w:rsidRPr="0016369D">
                        <w:rPr>
                          <w:rFonts w:cs="Arial"/>
                        </w:rPr>
                        <w:t xml:space="preserve"> terminam em ponto e vírgula e a última termina em ponto.</w:t>
                      </w:r>
                    </w:p>
                  </w:txbxContent>
                </v:textbox>
              </v:shape>
            </w:pict>
          </mc:Fallback>
        </mc:AlternateContent>
      </w:r>
    </w:p>
    <w:p w:rsidR="001801CD" w:rsidRDefault="001801CD" w:rsidP="005A572F">
      <w:pPr>
        <w:ind w:firstLine="709"/>
        <w:rPr>
          <w:rFonts w:cs="Arial"/>
          <w:color w:val="FF0000"/>
          <w:szCs w:val="24"/>
        </w:rPr>
      </w:pPr>
    </w:p>
    <w:p w:rsidR="00D3347B" w:rsidRPr="009F73C8" w:rsidRDefault="00AD7E18" w:rsidP="005A572F">
      <w:pPr>
        <w:ind w:firstLine="709"/>
        <w:rPr>
          <w:rFonts w:cs="Arial"/>
          <w:color w:val="FF0000"/>
          <w:szCs w:val="24"/>
        </w:rPr>
      </w:pPr>
      <w:r>
        <w:rPr>
          <w:rFonts w:cs="Arial"/>
          <w:noProof/>
          <w:color w:val="FF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0A4A0D6" wp14:editId="26BB1D44">
                <wp:simplePos x="0" y="0"/>
                <wp:positionH relativeFrom="column">
                  <wp:posOffset>-953135</wp:posOffset>
                </wp:positionH>
                <wp:positionV relativeFrom="paragraph">
                  <wp:posOffset>149811</wp:posOffset>
                </wp:positionV>
                <wp:extent cx="1784350" cy="1123950"/>
                <wp:effectExtent l="0" t="19050" r="44450" b="38100"/>
                <wp:wrapNone/>
                <wp:docPr id="9" name="Seta para a Direi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0" cy="112395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458C" w:rsidRPr="0016369D" w:rsidRDefault="001E458C" w:rsidP="002B3F73">
                            <w:pPr>
                              <w:ind w:firstLine="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16369D">
                              <w:rPr>
                                <w:rFonts w:cs="Arial"/>
                                <w:sz w:val="16"/>
                                <w:szCs w:val="16"/>
                              </w:rPr>
                              <w:t>Recomendação: recuo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à esquerda</w:t>
                            </w:r>
                            <w:r w:rsidRPr="0016369D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de 1,5 cm e deslocamento de 0,5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4A0D6" id="Seta para a Direita 9" o:spid="_x0000_s1033" type="#_x0000_t13" style="position:absolute;left:0;text-align:left;margin-left:-75.05pt;margin-top:11.8pt;width:140.5pt;height:88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OvmogIAAKcFAAAOAAAAZHJzL2Uyb0RvYy54bWysVFtv0zAUfkfiP1h+Z2m67tJq6VRtGkIa&#10;bKJDe3Ydp7FwfMyx27T8eo6dNCtjEhKiD+m53/ydc3W9awzbKvQabMHzkxFnykootV0X/NvT3YdL&#10;znwQthQGrCr4Xnl+PX//7qp1MzWGGkypkFEQ62etK3gdgptlmZe1aoQ/AacsKSvARgRicZ2VKFqK&#10;3phsPBqdZy1g6RCk8p6kt52Sz1P8qlIyPFSVV4GZglNtIX0xfVfxm82vxGyNwtVa9mWIf6iiEdpS&#10;0iHUrQiCbVD/EarREsFDFU4kNBlUlZYq9UDd5KNX3Sxr4VTqhYbj3TAm///Cyi/bR2S6LPiUMysa&#10;eqKlotqdQMEEu9WoNLHTOKjW+RnZL90j9pwnMna9q7CJ/9QP26Xh7ofhql1gkoT5xeXk9IzeQJIu&#10;z8enU2IoTvbi7tCHjwoaFomCo17XYYEIbRqt2N770DkcDGNOD0aXd9qYxETcqBuDbCvoxYWUyoY8&#10;uZtN8xnKTj4Z0a97exITQjrx+UFMNSUExkipwqMkWRxD13iiwt6omNrYr6qiSVKr45RwiPB7LV0H&#10;yTq6VVT54NhV+srRUAOdU28b3VTC9uA4+nvGwSNlBRsG50ZbwLcClN+HzJ09zeKo50iG3WqX4HMR&#10;a4ySFZR7ghRCt2veyTtNz3kvfHgkUCV00MEID/SpDLQFh57irAb8+ZY82hPmSctZS8tacP9jI1Bx&#10;Zj5Z2oZpPpnE7U7M5OxiTAwea1bHGrtpboDQkdNpcjKR0T6YA1khNM90VxYxK6mElZS74DLggbkJ&#10;3RGhyyTVYpHMaKOdCPd26WQMHuccgfq0exboekwHWocvcFhsMXsF6s42elpYbAJUOiH+Za79C9A1&#10;SLjsL1c8N8d8snq5r/NfAAAA//8DAFBLAwQUAAYACAAAACEA8iflTeAAAAALAQAADwAAAGRycy9k&#10;b3ducmV2LnhtbEyPwU7DMAyG70i8Q2QkLmhLusEGpek0IeC0CxvSrlnjtYXGqZJsK3t6vBMcbX/6&#10;/8/FYnCdOGKIrScN2ViBQKq8banW8Ll5Gz2CiMmQNZ0n1PCDERbl9VVhcutP9IHHdaoFh1DMjYYm&#10;pT6XMlYNOhPHvkfi294HZxKPoZY2mBOHu05OlJpJZ1rihsb0+NJg9b0+OA3z8939cvv+6nG+z2i1&#10;PW8w9F9a394My2cQCYf0B8NFn9WhZKedP5CNotMwyh5UxqyGyXQG4kJM1ROIHS+4GGRZyP8/lL8A&#10;AAD//wMAUEsBAi0AFAAGAAgAAAAhALaDOJL+AAAA4QEAABMAAAAAAAAAAAAAAAAAAAAAAFtDb250&#10;ZW50X1R5cGVzXS54bWxQSwECLQAUAAYACAAAACEAOP0h/9YAAACUAQAACwAAAAAAAAAAAAAAAAAv&#10;AQAAX3JlbHMvLnJlbHNQSwECLQAUAAYACAAAACEAqNTr5qICAACnBQAADgAAAAAAAAAAAAAAAAAu&#10;AgAAZHJzL2Uyb0RvYy54bWxQSwECLQAUAAYACAAAACEA8iflTeAAAAALAQAADwAAAAAAAAAAAAAA&#10;AAD8BAAAZHJzL2Rvd25yZXYueG1sUEsFBgAAAAAEAAQA8wAAAAkGAAAAAA==&#10;" adj="14797" fillcolor="#bdd6ee [1300]" strokecolor="#5b9bd5 [3204]" strokeweight="1pt">
                <v:textbox>
                  <w:txbxContent>
                    <w:p w:rsidR="001E458C" w:rsidRPr="0016369D" w:rsidRDefault="001E458C" w:rsidP="002B3F73">
                      <w:pPr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16369D">
                        <w:rPr>
                          <w:rFonts w:cs="Arial"/>
                          <w:sz w:val="16"/>
                          <w:szCs w:val="16"/>
                        </w:rPr>
                        <w:t>Recomendação: recuo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à esquerda</w:t>
                      </w:r>
                      <w:r w:rsidRPr="0016369D">
                        <w:rPr>
                          <w:rFonts w:cs="Arial"/>
                          <w:sz w:val="16"/>
                          <w:szCs w:val="16"/>
                        </w:rPr>
                        <w:t xml:space="preserve"> de 1,5 cm e deslocamento de 0,5 cm</w:t>
                      </w:r>
                    </w:p>
                  </w:txbxContent>
                </v:textbox>
              </v:shape>
            </w:pict>
          </mc:Fallback>
        </mc:AlternateContent>
      </w:r>
    </w:p>
    <w:p w:rsidR="005A572F" w:rsidRDefault="005A572F" w:rsidP="00BE0BA5">
      <w:pPr>
        <w:ind w:firstLine="0"/>
        <w:rPr>
          <w:rFonts w:cs="Arial"/>
          <w:szCs w:val="24"/>
        </w:rPr>
      </w:pPr>
    </w:p>
    <w:p w:rsidR="008365F2" w:rsidRDefault="008365F2" w:rsidP="00BE0BA5">
      <w:pPr>
        <w:ind w:firstLine="0"/>
        <w:rPr>
          <w:rFonts w:cs="Arial"/>
          <w:szCs w:val="24"/>
        </w:rPr>
      </w:pPr>
    </w:p>
    <w:p w:rsidR="008365F2" w:rsidRDefault="008365F2" w:rsidP="00BE0BA5">
      <w:pPr>
        <w:ind w:firstLine="0"/>
        <w:rPr>
          <w:rFonts w:cs="Arial"/>
          <w:szCs w:val="24"/>
        </w:rPr>
      </w:pPr>
    </w:p>
    <w:p w:rsidR="008365F2" w:rsidRDefault="008365F2" w:rsidP="00BE0BA5">
      <w:pPr>
        <w:ind w:firstLine="0"/>
        <w:rPr>
          <w:rFonts w:cs="Arial"/>
          <w:szCs w:val="24"/>
        </w:rPr>
      </w:pPr>
    </w:p>
    <w:p w:rsidR="008365F2" w:rsidRDefault="008365F2" w:rsidP="00BE0BA5">
      <w:pPr>
        <w:ind w:firstLine="0"/>
        <w:rPr>
          <w:rFonts w:cs="Arial"/>
          <w:szCs w:val="24"/>
        </w:rPr>
      </w:pPr>
    </w:p>
    <w:p w:rsidR="008365F2" w:rsidRDefault="00BB3CE4" w:rsidP="00BE0BA5">
      <w:pPr>
        <w:ind w:firstLine="0"/>
        <w:rPr>
          <w:rFonts w:cs="Arial"/>
          <w:szCs w:val="24"/>
        </w:rPr>
      </w:pPr>
      <w:r>
        <w:rPr>
          <w:rFonts w:cs="Arial"/>
          <w:noProof/>
          <w:color w:val="FF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35E8647" wp14:editId="0C524410">
                <wp:simplePos x="0" y="0"/>
                <wp:positionH relativeFrom="column">
                  <wp:posOffset>-889635</wp:posOffset>
                </wp:positionH>
                <wp:positionV relativeFrom="paragraph">
                  <wp:posOffset>26670</wp:posOffset>
                </wp:positionV>
                <wp:extent cx="1784350" cy="1153160"/>
                <wp:effectExtent l="0" t="19050" r="44450" b="46990"/>
                <wp:wrapNone/>
                <wp:docPr id="13" name="Seta para a Direi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0" cy="115316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458C" w:rsidRPr="0016369D" w:rsidRDefault="001E458C" w:rsidP="0016369D">
                            <w:pPr>
                              <w:ind w:firstLine="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16369D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Recomendação: recuo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à esquerda </w:t>
                            </w:r>
                            <w:r w:rsidRPr="0016369D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de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2</w:t>
                            </w:r>
                            <w:r w:rsidRPr="0016369D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cm e deslocamento de 0,5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E8647" id="Seta para a Direita 13" o:spid="_x0000_s1034" type="#_x0000_t13" style="position:absolute;left:0;text-align:left;margin-left:-70.05pt;margin-top:2.1pt;width:140.5pt;height:90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63+pQIAAKkFAAAOAAAAZHJzL2Uyb0RvYy54bWysVF9P2zAQf5+072D5faQpBbqKFFUgpkkM&#10;0MrEs+s4jTXH553dpt2n39lJQ8eQJk3rQ3rn+3/3u7u82jWGbRV6Dbbg+cmIM2UllNquC/7t6fbD&#10;lDMfhC2FAasKvleeX83fv7ts3UyNoQZTKmTkxPpZ6wpeh+BmWeZlrRrhT8ApS8IKsBGBWFxnJYqW&#10;vDcmG49G51kLWDoEqbyn15tOyOfJf1UpGR6qyqvATMEpt5C+mL6r+M3ml2K2RuFqLfs0xD9k0Qht&#10;Kejg6kYEwTao/3DVaIngoQonEpoMqkpLlWqgavLRq2qWtXAq1ULN8W5ok/9/buX99hGZLml2p5xZ&#10;0dCMloqSdwIFE+xGo9LEkpRa1To/I4ule8Se80TGuncVNvGfKmK71N790F61C0zSY34xnZye0RQk&#10;yfL87DQ/TwPIXswd+vBJQcMiUXDU6zosEKFNzRXbOx8oMBkcFGNMD0aXt9qYxETkqGuDbCto5kJK&#10;ZUOezM2m+QJl9z4Z0a+bPj0TRrrn88MzhUgYjJ5SwKMgWWxDV3iiwt6oGNrYr6qiXlKp4xRw8PB7&#10;Ll0FSTuaVZT5YNhl+srQUAGdUa8bzVRC92A4+nvEwSJFBRsG40ZbwLcclN+HyJ0+9eKo5kiG3WqX&#10;ADQ9IGQF5Z5AhdBtm3fyVtM474QPj4SqhA46GeGBPpWBtuDQU5zVgD/feo/6hHqSctbSuhbc/9gI&#10;VJyZz5b24WM+mcT9Tszk7GJMDB5LVscSu2mugdCR03FyMpFRP5gDWSE0z3RZFjEqiYSVFLvgMuCB&#10;uQ7dGaHbJNVikdRop50Id3bpZHQe+xyB+rR7Fuh6TAdah3s4rLaYvQJ1pxstLSw2ASqdEB873fW1&#10;nwDdg4TL/nbFg3PMJ62XCzv/BQAA//8DAFBLAwQUAAYACAAAACEALF4jAdwAAAAKAQAADwAAAGRy&#10;cy9kb3ducmV2LnhtbEyPQW6DMBBF95V6B2sidZfYIKgIxUSlUron5AAOdjEKHiPbCbSnr7NqdzOa&#10;pz/vV4fVTOSunB8tckh2DIjC3soRBw7n7rgtgPggUIrJouLwrTwc6uenSpTSLtiq+ykMJIagLwUH&#10;HcJcUup7rYzwOzsrjLcv64wIcXUDlU4sMdxMNGXslRoxYvygxaw+tOqvp5vh0P10bfqZL8blet84&#10;17THxDWcv2zW9zcgQa3hD4aHflSHOjpd7A2lJxOHbZKxJLIcshTIA8jYHsglDkVeAK0r+r9C/QsA&#10;AP//AwBQSwECLQAUAAYACAAAACEAtoM4kv4AAADhAQAAEwAAAAAAAAAAAAAAAAAAAAAAW0NvbnRl&#10;bnRfVHlwZXNdLnhtbFBLAQItABQABgAIAAAAIQA4/SH/1gAAAJQBAAALAAAAAAAAAAAAAAAAAC8B&#10;AABfcmVscy8ucmVsc1BLAQItABQABgAIAAAAIQCci63+pQIAAKkFAAAOAAAAAAAAAAAAAAAAAC4C&#10;AABkcnMvZTJvRG9jLnhtbFBLAQItABQABgAIAAAAIQAsXiMB3AAAAAoBAAAPAAAAAAAAAAAAAAAA&#10;AP8EAABkcnMvZG93bnJldi54bWxQSwUGAAAAAAQABADzAAAACAYAAAAA&#10;" adj="14620" fillcolor="#bdd6ee [1300]" strokecolor="#5b9bd5 [3204]" strokeweight="1pt">
                <v:textbox>
                  <w:txbxContent>
                    <w:p w:rsidR="001E458C" w:rsidRPr="0016369D" w:rsidRDefault="001E458C" w:rsidP="0016369D">
                      <w:pPr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16369D">
                        <w:rPr>
                          <w:rFonts w:cs="Arial"/>
                          <w:sz w:val="16"/>
                          <w:szCs w:val="16"/>
                        </w:rPr>
                        <w:t xml:space="preserve">Recomendação: recuo 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à esquerda </w:t>
                      </w:r>
                      <w:r w:rsidRPr="0016369D">
                        <w:rPr>
                          <w:rFonts w:cs="Arial"/>
                          <w:sz w:val="16"/>
                          <w:szCs w:val="16"/>
                        </w:rPr>
                        <w:t xml:space="preserve">de 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2</w:t>
                      </w:r>
                      <w:r w:rsidRPr="0016369D">
                        <w:rPr>
                          <w:rFonts w:cs="Arial"/>
                          <w:sz w:val="16"/>
                          <w:szCs w:val="16"/>
                        </w:rPr>
                        <w:t xml:space="preserve"> cm e deslocamento de 0,5 cm</w:t>
                      </w:r>
                    </w:p>
                  </w:txbxContent>
                </v:textbox>
              </v:shape>
            </w:pict>
          </mc:Fallback>
        </mc:AlternateContent>
      </w:r>
    </w:p>
    <w:p w:rsidR="008365F2" w:rsidRDefault="008365F2" w:rsidP="00BE0BA5">
      <w:pPr>
        <w:ind w:firstLine="0"/>
        <w:rPr>
          <w:rFonts w:cs="Arial"/>
          <w:szCs w:val="24"/>
        </w:rPr>
      </w:pPr>
    </w:p>
    <w:p w:rsidR="0016369D" w:rsidRDefault="0016369D" w:rsidP="00BE0BA5">
      <w:pPr>
        <w:ind w:firstLine="0"/>
        <w:rPr>
          <w:rFonts w:cs="Arial"/>
          <w:sz w:val="20"/>
          <w:szCs w:val="20"/>
        </w:rPr>
      </w:pPr>
    </w:p>
    <w:p w:rsidR="000716BC" w:rsidRDefault="000716BC" w:rsidP="00BE0BA5">
      <w:pPr>
        <w:ind w:firstLine="0"/>
        <w:rPr>
          <w:rFonts w:cs="Arial"/>
          <w:sz w:val="20"/>
          <w:szCs w:val="20"/>
        </w:rPr>
      </w:pPr>
    </w:p>
    <w:p w:rsidR="000716BC" w:rsidRDefault="000716BC" w:rsidP="00BE0BA5">
      <w:pPr>
        <w:ind w:firstLine="0"/>
        <w:rPr>
          <w:rFonts w:cs="Arial"/>
          <w:sz w:val="20"/>
          <w:szCs w:val="20"/>
        </w:rPr>
      </w:pPr>
    </w:p>
    <w:p w:rsidR="00C94DC6" w:rsidRPr="00AE4157" w:rsidRDefault="00BE0E18" w:rsidP="00D67EC9">
      <w:pPr>
        <w:ind w:left="284"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Fonte: e</w:t>
      </w:r>
      <w:r w:rsidR="00C94DC6" w:rsidRPr="00AE4157">
        <w:rPr>
          <w:rFonts w:cs="Arial"/>
          <w:sz w:val="20"/>
          <w:szCs w:val="20"/>
        </w:rPr>
        <w:t>laborado pelos autores</w:t>
      </w:r>
      <w:r w:rsidR="00D67EC9">
        <w:rPr>
          <w:rFonts w:cs="Arial"/>
          <w:sz w:val="20"/>
          <w:szCs w:val="20"/>
        </w:rPr>
        <w:t>.</w:t>
      </w:r>
    </w:p>
    <w:p w:rsidR="00362BEC" w:rsidRPr="009C6F1C" w:rsidRDefault="00362BEC" w:rsidP="00570E8A">
      <w:pPr>
        <w:pStyle w:val="Ttulo4"/>
      </w:pPr>
      <w:bookmarkStart w:id="20" w:name="_Toc210228704"/>
      <w:r w:rsidRPr="009C6F1C">
        <w:lastRenderedPageBreak/>
        <w:t>As ilustrações</w:t>
      </w:r>
      <w:bookmarkEnd w:id="20"/>
    </w:p>
    <w:p w:rsidR="00362BEC" w:rsidRPr="009C6F1C" w:rsidRDefault="00362BEC" w:rsidP="009C6F1C">
      <w:pPr>
        <w:ind w:firstLine="709"/>
        <w:rPr>
          <w:rFonts w:cs="Arial"/>
          <w:szCs w:val="24"/>
        </w:rPr>
      </w:pPr>
    </w:p>
    <w:p w:rsidR="00362BEC" w:rsidRPr="009C6F1C" w:rsidRDefault="00362BEC" w:rsidP="00485896">
      <w:r w:rsidRPr="009C6F1C">
        <w:t>Independentemente do tipo de ilustração (quadro, de</w:t>
      </w:r>
      <w:r w:rsidR="00B93C01">
        <w:t>senho, figura, fotografia, mapa etc.</w:t>
      </w:r>
      <w:r w:rsidRPr="009C6F1C">
        <w:t xml:space="preserve">), a sua identificação </w:t>
      </w:r>
      <w:r w:rsidR="00C901FA">
        <w:t xml:space="preserve">deve </w:t>
      </w:r>
      <w:r w:rsidRPr="009C6F1C">
        <w:t>aparece</w:t>
      </w:r>
      <w:r w:rsidR="00C901FA">
        <w:t>r</w:t>
      </w:r>
      <w:r w:rsidRPr="009C6F1C">
        <w:t xml:space="preserve"> na parte superior, precedida da pa</w:t>
      </w:r>
      <w:r w:rsidR="001C3507">
        <w:t>lavra designativa.</w:t>
      </w:r>
    </w:p>
    <w:p w:rsidR="00362BEC" w:rsidRDefault="00362BEC" w:rsidP="00485896">
      <w:r w:rsidRPr="009C6F1C">
        <w:t>Após a ilustração, na parte inferior, indicar a fonte consultada (elemento obrigatório, mesmo que seja produção do próprio autor), legenda, notas e outras informações necessárias à sua compreensão (se houver). A ilustração deve ser citada no texto e inserida o mais próximo possível do texto a que se refere (</w:t>
      </w:r>
      <w:r w:rsidR="00365B7E">
        <w:t>Associação Brasileira de Normas Técnicas</w:t>
      </w:r>
      <w:r w:rsidRPr="009C6F1C">
        <w:t>, 2011, p. 11).</w:t>
      </w:r>
    </w:p>
    <w:p w:rsidR="00674A8B" w:rsidRDefault="00D9751D" w:rsidP="00485896">
      <w:r>
        <w:rPr>
          <w:rFonts w:cs="Arial"/>
          <w:noProof/>
          <w:color w:val="FF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B09CD70" wp14:editId="521B214C">
                <wp:simplePos x="0" y="0"/>
                <wp:positionH relativeFrom="column">
                  <wp:posOffset>75404</wp:posOffset>
                </wp:positionH>
                <wp:positionV relativeFrom="paragraph">
                  <wp:posOffset>42545</wp:posOffset>
                </wp:positionV>
                <wp:extent cx="1784350" cy="1123950"/>
                <wp:effectExtent l="0" t="19050" r="44450" b="38100"/>
                <wp:wrapNone/>
                <wp:docPr id="19" name="Seta para a Direit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0" cy="112395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458C" w:rsidRDefault="001E458C" w:rsidP="00B539C1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Título da ilustração.</w:t>
                            </w:r>
                          </w:p>
                          <w:p w:rsidR="001E458C" w:rsidRPr="00032B21" w:rsidRDefault="001E458C" w:rsidP="00B539C1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32B2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Tamanho 12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1E458C" w:rsidRPr="00B539C1" w:rsidRDefault="001E458C" w:rsidP="00B539C1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32B2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Recomen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dação: alinhamento centralizado.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9CD70" id="Seta para a Direita 19" o:spid="_x0000_s1035" type="#_x0000_t13" style="position:absolute;left:0;text-align:left;margin-left:5.95pt;margin-top:3.35pt;width:140.5pt;height:8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mTHogIAAKkFAAAOAAAAZHJzL2Uyb0RvYy54bWysVFtP2zAUfp+0/2D5faQp5VaRogrENIkB&#10;Wpl4dh2nseb4eMdu0+7Xc+ykoWNIk6b1IT33m79zLq+2jWEbhV6DLXh+NOJMWQmltquCf3+6/XTO&#10;mQ/ClsKAVQXfKc+vZh8/XLZuqsZQgykVMgpi/bR1Ba9DcNMs87JWjfBH4JQlZQXYiEAsrrISRUvR&#10;G5ONR6PTrAUsHYJU3pP0plPyWYpfVUqGh6ryKjBTcKotpC+m7zJ+s9mlmK5QuFrLvgzxD1U0QltK&#10;OoS6EUGwNeo/QjVaIniowpGEJoOq0lKlHqibfPSmm0UtnEq90HC8G8bk/19Yeb95RKZLersLzqxo&#10;6I0Wiop3AgUT7Eaj0sSSlkbVOj8lj4V7xJ7zRMa+txU28Z86Yts03t0wXrUNTJIwPzufHJ/QK0jS&#10;5fn4+IIYipO9ujv04bOChkWi4KhXdZgjQpuGKzZ3PnQOe8OY04PR5a02JjEROeraINsIenMhpbIh&#10;T+5m3XyFspNPRvTrXp/EhJFOfLoXU00JgzFSqvAgSRbH0DWeqLAzKqY29puqaJbU6jglHCL8XkvX&#10;QbKObhVVPjh2lb5xNNRA59TbRjeV0D04jv6ecfBIWcGGwbnRFvC9AOWPIXNnT7M46DmSYbvcJgAN&#10;CFlCuSNQIXTb5p281fScd8KHR0JVQgedjPBAn8pAW3DoKc5qwF/vyaM9oZ60nLW0rgX3P9cCFWfm&#10;i6V9uMgnk7jfiZmcnI2JwUPN8lBj1801EDpyOk5OJjLaB7MnK4TmmS7LPGYllbCSchdcBtwz16E7&#10;I3SbpJrPkxnttBPhzi6cjMHjnCNQn7bPAl2P6UDrcA/71RbTN6DubKOnhfk6QKUT4uOku7n2L0D3&#10;IOGyv13x4Bzyyer1ws5eAAAA//8DAFBLAwQUAAYACAAAACEAQ4Aozd0AAAAIAQAADwAAAGRycy9k&#10;b3ducmV2LnhtbEyPwU7DMBBE70j8g7VIXBB1ElDThjhVhYATl7ZIvbrxNkkbryPbbUO/nuUEx7cz&#10;mp0pF6PtxRl96BwpSCcJCKTamY4aBV+b98cZiBA1Gd07QgXfGGBR3d6UujDuQis8r2MjOIRCoRW0&#10;MQ6FlKFu0eowcQMSa3vnrY6MvpHG6wuH215mSTKVVnfEH1o94GuL9XF9sgry68Pzcvvx5jDfp/S5&#10;vW7QDwel7u/G5QuIiGP8M8Nvfa4OFXfauROZIHrmdM5OBdMcBMvZPGPe8X32lIOsSvl/QPUDAAD/&#10;/wMAUEsBAi0AFAAGAAgAAAAhALaDOJL+AAAA4QEAABMAAAAAAAAAAAAAAAAAAAAAAFtDb250ZW50&#10;X1R5cGVzXS54bWxQSwECLQAUAAYACAAAACEAOP0h/9YAAACUAQAACwAAAAAAAAAAAAAAAAAvAQAA&#10;X3JlbHMvLnJlbHNQSwECLQAUAAYACAAAACEAq/Jkx6ICAACpBQAADgAAAAAAAAAAAAAAAAAuAgAA&#10;ZHJzL2Uyb0RvYy54bWxQSwECLQAUAAYACAAAACEAQ4Aozd0AAAAIAQAADwAAAAAAAAAAAAAAAAD8&#10;BAAAZHJzL2Rvd25yZXYueG1sUEsFBgAAAAAEAAQA8wAAAAYGAAAAAA==&#10;" adj="14797" fillcolor="#bdd6ee [1300]" strokecolor="#5b9bd5 [3204]" strokeweight="1pt">
                <v:textbox>
                  <w:txbxContent>
                    <w:p w:rsidR="001E458C" w:rsidRDefault="001E458C" w:rsidP="00B539C1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Título da ilustração.</w:t>
                      </w:r>
                    </w:p>
                    <w:p w:rsidR="001E458C" w:rsidRPr="00032B21" w:rsidRDefault="001E458C" w:rsidP="00B539C1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032B2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Tamanho 12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.</w:t>
                      </w:r>
                    </w:p>
                    <w:p w:rsidR="001E458C" w:rsidRPr="00B539C1" w:rsidRDefault="001E458C" w:rsidP="00B539C1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032B2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Recomen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dação: alinhamento centralizado.</w:t>
                      </w:r>
                    </w:p>
                  </w:txbxContent>
                </v:textbox>
              </v:shape>
            </w:pict>
          </mc:Fallback>
        </mc:AlternateContent>
      </w:r>
    </w:p>
    <w:p w:rsidR="000716BC" w:rsidRDefault="000716BC" w:rsidP="009573AF">
      <w:pPr>
        <w:ind w:firstLine="0"/>
        <w:jc w:val="center"/>
        <w:rPr>
          <w:rFonts w:cs="Arial"/>
          <w:szCs w:val="24"/>
        </w:rPr>
      </w:pPr>
    </w:p>
    <w:p w:rsidR="009573AF" w:rsidRPr="009573AF" w:rsidRDefault="009573AF" w:rsidP="009573AF">
      <w:pPr>
        <w:ind w:firstLine="0"/>
        <w:jc w:val="center"/>
        <w:rPr>
          <w:rFonts w:cs="Arial"/>
          <w:szCs w:val="24"/>
        </w:rPr>
      </w:pPr>
      <w:r w:rsidRPr="009573AF">
        <w:rPr>
          <w:rFonts w:cs="Arial"/>
          <w:szCs w:val="24"/>
        </w:rPr>
        <w:t>Figura 25 – Brasão da UFSC</w:t>
      </w:r>
    </w:p>
    <w:p w:rsidR="009F73C8" w:rsidRDefault="00B539C1" w:rsidP="009573AF">
      <w:pPr>
        <w:ind w:firstLine="0"/>
        <w:jc w:val="center"/>
        <w:rPr>
          <w:rFonts w:cs="Arial"/>
          <w:szCs w:val="24"/>
        </w:rPr>
      </w:pPr>
      <w:r>
        <w:rPr>
          <w:rFonts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5D931C1" wp14:editId="2856AE74">
                <wp:simplePos x="0" y="0"/>
                <wp:positionH relativeFrom="column">
                  <wp:posOffset>4493260</wp:posOffset>
                </wp:positionH>
                <wp:positionV relativeFrom="paragraph">
                  <wp:posOffset>1382699</wp:posOffset>
                </wp:positionV>
                <wp:extent cx="1708150" cy="1152939"/>
                <wp:effectExtent l="19050" t="19050" r="25400" b="47625"/>
                <wp:wrapNone/>
                <wp:docPr id="16" name="Seta para a Esquerd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0" cy="1152939"/>
                        </a:xfrm>
                        <a:prstGeom prst="lef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458C" w:rsidRDefault="001E458C" w:rsidP="00032B21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Fonte: 10</w:t>
                            </w:r>
                          </w:p>
                          <w:p w:rsidR="001E458C" w:rsidRDefault="001E458C" w:rsidP="00032B21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Recomendação: acompanhar as margens da ilustração.</w:t>
                            </w:r>
                          </w:p>
                          <w:p w:rsidR="001E458C" w:rsidRPr="00032B21" w:rsidRDefault="001E458C" w:rsidP="00032B21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1E458C" w:rsidRDefault="001E458C" w:rsidP="00032B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931C1" id="Seta para a Esquerda 16" o:spid="_x0000_s1036" type="#_x0000_t66" style="position:absolute;left:0;text-align:left;margin-left:353.8pt;margin-top:108.85pt;width:134.5pt;height:90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6+uvAIAADkGAAAOAAAAZHJzL2Uyb0RvYy54bWysVFtP2zAUfp+0/2D5fSTpWi4VKapgTJMY&#10;oJWJZ9exSSTHx7PdJt2v37GdBgaMB7Q+pD73c75zOT3rW0W2wroGdEmLg5wSoTlUjX4o6c+7y0/H&#10;lDjPdMUUaFHSnXD0bPHxw2ln5mICNahKWIJOtJt3pqS192aeZY7XomXuAIzQKJRgW+aRtA9ZZVmH&#10;3luVTfL8MOvAVsYCF84h9yIJ6SL6l1JwfyOlE56okmJuPn5t/K7DN1ucsvmDZaZu+JAGe0cWLWs0&#10;Bh1dXTDPyMY2L1y1DbfgQPoDDm0GUjZcxBqwmiJ/Vs2qZkbEWhAcZ0aY3P9zy6+3t5Y0FfbukBLN&#10;WuzRSmDyhllGGPnifm2ErRhBMWLVGTdHk5W5tQPl8BkK76Vtwz+WRPqI727EV/SecGQWR/lxMcM2&#10;cJQVxWxy8vkkeM0ezY11/quAloRHSZWQfmktdBFctr1yPunv9UJIB6qpLhulIhEmR5wrS7YMe844&#10;F9oX0Vxt2u9QJf40x1/qPrJxRhL7cM/GlOIMBk8xwb+CKP3euEezIe5bAVAWImQB7YRvfPmdEiGu&#10;0j+ExJ4hopNY2Jjpy5pdzSqR2CFyLPlF6OgweJYI4ug7gfYP36kLg34wFXHZRuP8rcSS8WgRI4P2&#10;o3HbaLCvOVDYySFy0t+DlKAJKPl+3ad5jrUG1hqqHQ65hbT9zvDLBqfrijl/i1MehxVPmL/Bj1TQ&#10;lRSGFyU12N+v8YM+biFKKenwfJQUF4VZQYn6pnE/T4rpNNybSExnRxMk7FPJ+qlEb9pzwGkt8Fga&#10;Hp9B36v9U1po7/HSLUNUFDHNMXZJubd74tyns4a3kovlMqrhjTHMX+mV4cF5ADoszl1/z6wZVszj&#10;dl7D/tSw+bMlS7rBUsNy40E2cQMfcR1agPcp7slwS8MBfEpHrceLv/gDAAD//wMAUEsDBBQABgAI&#10;AAAAIQCoboWE4QAAAAsBAAAPAAAAZHJzL2Rvd25yZXYueG1sTI/LTsMwEEX3SPyDNUjsqNNUxCTE&#10;qXjuQBVtF7Bz4iEJje0odh78PcMKljNzdOfcfLuYjk04+NZZCetVBAxt5XRrawnHw/PVDTAflNWq&#10;cxYlfKOHbXF+lqtMu9m+4bQPNaMQ6zMloQmhzzj3VYNG+ZXr0dLt0w1GBRqHmutBzRRuOh5HUcKN&#10;ai19aFSPDw1Wp/1oJDzNp6R8V6+7+OO6rb8eq93L/ThJeXmx3N0CC7iEPxh+9UkdCnIq3Wi1Z50E&#10;EYmEUAnxWghgRKQioU0pYZOmG+BFzv93KH4AAAD//wMAUEsBAi0AFAAGAAgAAAAhALaDOJL+AAAA&#10;4QEAABMAAAAAAAAAAAAAAAAAAAAAAFtDb250ZW50X1R5cGVzXS54bWxQSwECLQAUAAYACAAAACEA&#10;OP0h/9YAAACUAQAACwAAAAAAAAAAAAAAAAAvAQAAX3JlbHMvLnJlbHNQSwECLQAUAAYACAAAACEA&#10;XaOvrrwCAAA5BgAADgAAAAAAAAAAAAAAAAAuAgAAZHJzL2Uyb0RvYy54bWxQSwECLQAUAAYACAAA&#10;ACEAqG6FhOEAAAALAQAADwAAAAAAAAAAAAAAAAAWBQAAZHJzL2Rvd25yZXYueG1sUEsFBgAAAAAE&#10;AAQA8wAAACQGAAAAAA==&#10;" adj="7290" fillcolor="#bdd6ee [1300]" strokecolor="#2e74b5 [2404]" strokeweight="1pt">
                <v:textbox>
                  <w:txbxContent>
                    <w:p w:rsidR="001E458C" w:rsidRDefault="001E458C" w:rsidP="00032B21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Fonte: 10</w:t>
                      </w:r>
                    </w:p>
                    <w:p w:rsidR="001E458C" w:rsidRDefault="001E458C" w:rsidP="00032B21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Recomendação: acompanhar as margens da ilustração.</w:t>
                      </w:r>
                    </w:p>
                    <w:p w:rsidR="001E458C" w:rsidRPr="00032B21" w:rsidRDefault="001E458C" w:rsidP="00032B21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1E458C" w:rsidRDefault="001E458C" w:rsidP="00032B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06F5CDA" wp14:editId="6B49E053">
                <wp:simplePos x="0" y="0"/>
                <wp:positionH relativeFrom="column">
                  <wp:posOffset>3752215</wp:posOffset>
                </wp:positionH>
                <wp:positionV relativeFrom="paragraph">
                  <wp:posOffset>205105</wp:posOffset>
                </wp:positionV>
                <wp:extent cx="1892300" cy="889000"/>
                <wp:effectExtent l="19050" t="19050" r="12700" b="44450"/>
                <wp:wrapNone/>
                <wp:docPr id="15" name="Seta para a Esquerd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889000"/>
                        </a:xfrm>
                        <a:prstGeom prst="lef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458C" w:rsidRPr="00032B21" w:rsidRDefault="001E458C" w:rsidP="00032B21">
                            <w:pPr>
                              <w:pStyle w:val="NormalWeb"/>
                              <w:spacing w:before="0" w:beforeAutospacing="0" w:after="0" w:afterAutospacing="0"/>
                              <w:ind w:firstLine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032B2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Recomendação: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ilustração com o </w:t>
                            </w:r>
                            <w:r w:rsidRPr="00032B2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alinhamento centralizado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F5CDA" id="Seta para a Esquerda 15" o:spid="_x0000_s1037" type="#_x0000_t66" style="position:absolute;left:0;text-align:left;margin-left:295.45pt;margin-top:16.15pt;width:149pt;height:70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hGavwIAADgGAAAOAAAAZHJzL2Uyb0RvYy54bWysVMlu2zAQvRfoPxC8N5JdJ3GMyIGRNEWB&#10;NDHqFDnTFBkJoDgsSVt2v75DUpKztYegF4mc5Q3nzXJ+sWsU2QrratAFHR3llAjNoaz1Y0F/3l9/&#10;mlLiPNMlU6BFQffC0Yv5xw/nrZmJMVSgSmEJgmg3a01BK+/NLMscr0TD3BEYoVEpwTbM49U+ZqVl&#10;LaI3Khvn+UnWgi2NBS6cQ+lVUtJ5xJdScH8npROeqILi23z82vhdh282P2ezR8tMVfPuGewdr2hY&#10;rTHoAHXFPCMbW7+CampuwYH0RxyaDKSsuYg5YDaj/EU2q4oZEXNBcpwZaHL/D5bfbpeW1CXW7pgS&#10;zRqs0Urg4w2zjDDyxf3aCFsygmrkqjVuhi4rs7TdzeExJL6Ttgl/TInsIr/7gV+x84SjcDQ9G3/O&#10;sQwcddPpWY5nhMkO3sY6/1VAQ8KhoEpIv7AW2sgt2944n+x7uxDRgarL61qpeAmNIy6VJVuGJWec&#10;C+1H0V1tmu9QJvkEQ3fFRzG2SBKf9GJ8UmzBgBQf+CyI0u+Ne3p8yPmvATB4iJAFshO98eT3SoS4&#10;Sv8QEkuGhI5jYgPQ65xdxUqRxCFyT/fgEXOLgAFZIokDdiJtsHyOnarQ2QdXEWdtcM7/9bDkPHjE&#10;yKD94NzUGuxbAAor2UVO9j1JiZrAkt+td6mdo2kQraHcY49bSMPvDL+usbtumPNLbPLYq7jB/B1+&#10;pIK2oNCdKKnA/n5LHuxxCFFLSYvbo6A4J8wKStQ3jeN5NppMwrqJl8nx6Rgv9qlm/VSjN80lYLeO&#10;cFcaHo/B3qv+KC00D7joFiEqqpjmGLug3Nv+cunTVsNVycViEc1wxRjmb/TK8AAeiA6Dc797YNZ0&#10;I+ZxOG+h3zRs9mLIkm3w1LDYeJB1nMADr10JcD3FXupWadh/T+/R6rDw538AAAD//wMAUEsDBBQA&#10;BgAIAAAAIQCzmMn63AAAAAoBAAAPAAAAZHJzL2Rvd25yZXYueG1sTI/BTsMwDIbvSLxDZCRuLGVj&#10;0HVNJ4Tgwo1ul928xrTRGqdqsq3w9JgTHP370+/P5WbyvTrTGF1gA/ezDBRxE6zj1sBu+3aXg4oJ&#10;2WIfmAx8UYRNdX1VYmHDhT/oXKdWSQnHAg10KQ2F1rHpyGOchYFYdp9h9JhkHFttR7xIue/1PMse&#10;tUfHcqHDgV46ao71yRtYbm3a7V91cNO7j7X9XroH3htzezM9r0ElmtIfDL/6og6VOB3CiW1UvXSs&#10;spWgBhbzBSgB8jyX4CDkkyS6KvX/F6ofAAAA//8DAFBLAQItABQABgAIAAAAIQC2gziS/gAAAOEB&#10;AAATAAAAAAAAAAAAAAAAAAAAAABbQ29udGVudF9UeXBlc10ueG1sUEsBAi0AFAAGAAgAAAAhADj9&#10;If/WAAAAlAEAAAsAAAAAAAAAAAAAAAAALwEAAF9yZWxzLy5yZWxzUEsBAi0AFAAGAAgAAAAhAEjK&#10;EZq/AgAAOAYAAA4AAAAAAAAAAAAAAAAALgIAAGRycy9lMm9Eb2MueG1sUEsBAi0AFAAGAAgAAAAh&#10;ALOYyfrcAAAACgEAAA8AAAAAAAAAAAAAAAAAGQUAAGRycy9kb3ducmV2LnhtbFBLBQYAAAAABAAE&#10;APMAAAAiBgAAAAA=&#10;" adj="5074" fillcolor="#bdd6ee [1300]" strokecolor="#2e74b5 [2404]" strokeweight="1pt">
                <v:textbox>
                  <w:txbxContent>
                    <w:p w:rsidR="001E458C" w:rsidRPr="00032B21" w:rsidRDefault="001E458C" w:rsidP="00032B21">
                      <w:pPr>
                        <w:pStyle w:val="NormalWeb"/>
                        <w:spacing w:before="0" w:beforeAutospacing="0" w:after="0" w:afterAutospacing="0"/>
                        <w:ind w:firstLine="0"/>
                        <w:jc w:val="center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032B2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Recomendação: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ilustração com o </w:t>
                      </w:r>
                      <w:r w:rsidRPr="00032B2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alinhamento centralizado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F73C8" w:rsidRPr="009F73C8">
        <w:rPr>
          <w:rFonts w:cs="Arial"/>
          <w:noProof/>
          <w:szCs w:val="24"/>
          <w:lang w:eastAsia="pt-BR"/>
        </w:rPr>
        <w:drawing>
          <wp:inline distT="0" distB="0" distL="0" distR="0" wp14:anchorId="0C2FB4C9" wp14:editId="1D373466">
            <wp:extent cx="1753184" cy="1728192"/>
            <wp:effectExtent l="19050" t="19050" r="19050" b="24765"/>
            <wp:docPr id="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184" cy="172819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573AF" w:rsidRPr="009573AF" w:rsidRDefault="009573AF" w:rsidP="00D9751D">
      <w:pPr>
        <w:ind w:firstLine="0"/>
        <w:jc w:val="center"/>
        <w:rPr>
          <w:rFonts w:cs="Arial"/>
          <w:sz w:val="20"/>
          <w:szCs w:val="20"/>
        </w:rPr>
      </w:pPr>
      <w:r w:rsidRPr="009573AF">
        <w:rPr>
          <w:rFonts w:cs="Arial"/>
          <w:sz w:val="20"/>
          <w:szCs w:val="20"/>
        </w:rPr>
        <w:t>Fonte: Universidade Federal de Santa Catarina (2018)</w:t>
      </w:r>
    </w:p>
    <w:p w:rsidR="00362BEC" w:rsidRPr="009C6F1C" w:rsidRDefault="00362BEC" w:rsidP="009C6F1C">
      <w:pPr>
        <w:ind w:firstLine="709"/>
        <w:rPr>
          <w:rFonts w:cs="Arial"/>
          <w:szCs w:val="24"/>
        </w:rPr>
      </w:pPr>
    </w:p>
    <w:p w:rsidR="00362BEC" w:rsidRPr="009C6F1C" w:rsidRDefault="00362BEC" w:rsidP="00570E8A">
      <w:pPr>
        <w:pStyle w:val="Ttulo4"/>
      </w:pPr>
      <w:bookmarkStart w:id="21" w:name="_Toc210228705"/>
      <w:r w:rsidRPr="009C6F1C">
        <w:t>Equações e fórmulas</w:t>
      </w:r>
      <w:bookmarkEnd w:id="21"/>
    </w:p>
    <w:p w:rsidR="00362BEC" w:rsidRPr="009C6F1C" w:rsidRDefault="00362BEC" w:rsidP="009C6F1C">
      <w:pPr>
        <w:ind w:firstLine="709"/>
        <w:rPr>
          <w:rFonts w:cs="Arial"/>
          <w:szCs w:val="24"/>
        </w:rPr>
      </w:pPr>
    </w:p>
    <w:p w:rsidR="00362BEC" w:rsidRPr="009C6F1C" w:rsidRDefault="00362BEC" w:rsidP="00485896">
      <w:r w:rsidRPr="009C6F1C">
        <w:t>As equações e fórmulas devem ser destacadas no texto para facilitar a leitura.  Para numerá-las, usar algarismos arábicos entre parênteses e alinhados à direita. Pode-se adotar uma entrelinha maior do que a usada no texto (</w:t>
      </w:r>
      <w:r w:rsidR="00365B7E">
        <w:t>Associação Brasileira de Normas Técnicas</w:t>
      </w:r>
      <w:r w:rsidRPr="009C6F1C">
        <w:t>, 2011).</w:t>
      </w:r>
    </w:p>
    <w:p w:rsidR="00362BEC" w:rsidRPr="009C6F1C" w:rsidRDefault="00362BEC" w:rsidP="009C6F1C">
      <w:pPr>
        <w:ind w:firstLine="709"/>
        <w:rPr>
          <w:rFonts w:cs="Arial"/>
          <w:szCs w:val="24"/>
        </w:rPr>
      </w:pPr>
    </w:p>
    <w:p w:rsidR="00362BEC" w:rsidRPr="009C6F1C" w:rsidRDefault="00362BEC" w:rsidP="00C10F9E">
      <w:pPr>
        <w:ind w:firstLine="0"/>
        <w:rPr>
          <w:rFonts w:cs="Arial"/>
          <w:szCs w:val="24"/>
        </w:rPr>
      </w:pPr>
      <w:r w:rsidRPr="009C6F1C">
        <w:rPr>
          <w:rFonts w:cs="Arial"/>
          <w:szCs w:val="24"/>
        </w:rPr>
        <w:t>Exemplo</w:t>
      </w:r>
    </w:p>
    <w:p w:rsidR="00362BEC" w:rsidRPr="009C6F1C" w:rsidRDefault="00362BEC" w:rsidP="009C6F1C">
      <w:pPr>
        <w:ind w:firstLine="709"/>
        <w:rPr>
          <w:rFonts w:cs="Arial"/>
          <w:szCs w:val="24"/>
        </w:rPr>
      </w:pPr>
    </w:p>
    <w:p w:rsidR="00362BEC" w:rsidRPr="009C6F1C" w:rsidRDefault="00362BEC" w:rsidP="00C10F9E">
      <w:pPr>
        <w:ind w:firstLine="0"/>
        <w:rPr>
          <w:rFonts w:cs="Arial"/>
          <w:szCs w:val="24"/>
        </w:rPr>
      </w:pPr>
      <w:r w:rsidRPr="009C6F1C">
        <w:rPr>
          <w:rFonts w:cs="Arial"/>
          <w:szCs w:val="24"/>
        </w:rPr>
        <w:t xml:space="preserve">X2 + Y2 = Z2                                                                                               </w:t>
      </w:r>
      <w:r w:rsidRPr="009C6F1C">
        <w:rPr>
          <w:rFonts w:cs="Arial"/>
          <w:szCs w:val="24"/>
        </w:rPr>
        <w:tab/>
        <w:t>(1)</w:t>
      </w:r>
    </w:p>
    <w:p w:rsidR="00362BEC" w:rsidRPr="009C6F1C" w:rsidRDefault="00362BEC" w:rsidP="009C6F1C">
      <w:pPr>
        <w:ind w:firstLine="709"/>
        <w:rPr>
          <w:rFonts w:cs="Arial"/>
          <w:szCs w:val="24"/>
        </w:rPr>
      </w:pPr>
    </w:p>
    <w:p w:rsidR="00362BEC" w:rsidRPr="009C6F1C" w:rsidRDefault="00362BEC" w:rsidP="00C10F9E">
      <w:pPr>
        <w:ind w:firstLine="0"/>
        <w:rPr>
          <w:rFonts w:cs="Arial"/>
          <w:szCs w:val="24"/>
        </w:rPr>
      </w:pPr>
      <w:r w:rsidRPr="009C6F1C">
        <w:rPr>
          <w:rFonts w:cs="Arial"/>
          <w:szCs w:val="24"/>
        </w:rPr>
        <w:t>(X2 + Y2) = n</w:t>
      </w:r>
      <w:r w:rsidRPr="009C6F1C">
        <w:rPr>
          <w:rFonts w:cs="Arial"/>
          <w:szCs w:val="24"/>
        </w:rPr>
        <w:tab/>
        <w:t xml:space="preserve">                              </w:t>
      </w:r>
      <w:r w:rsidRPr="009C6F1C">
        <w:rPr>
          <w:rFonts w:cs="Arial"/>
          <w:szCs w:val="24"/>
        </w:rPr>
        <w:tab/>
      </w:r>
      <w:r w:rsidRPr="009C6F1C">
        <w:rPr>
          <w:rFonts w:cs="Arial"/>
          <w:szCs w:val="24"/>
        </w:rPr>
        <w:tab/>
      </w:r>
      <w:r w:rsidRPr="009C6F1C">
        <w:rPr>
          <w:rFonts w:cs="Arial"/>
          <w:szCs w:val="24"/>
        </w:rPr>
        <w:tab/>
      </w:r>
      <w:r w:rsidRPr="009C6F1C">
        <w:rPr>
          <w:rFonts w:cs="Arial"/>
          <w:szCs w:val="24"/>
        </w:rPr>
        <w:tab/>
      </w:r>
      <w:r w:rsidRPr="009C6F1C">
        <w:rPr>
          <w:rFonts w:cs="Arial"/>
          <w:szCs w:val="24"/>
        </w:rPr>
        <w:tab/>
      </w:r>
      <w:proofErr w:type="gramStart"/>
      <w:r w:rsidRPr="009C6F1C">
        <w:rPr>
          <w:rFonts w:cs="Arial"/>
          <w:szCs w:val="24"/>
        </w:rPr>
        <w:tab/>
        <w:t>(</w:t>
      </w:r>
      <w:proofErr w:type="gramEnd"/>
      <w:r w:rsidRPr="009C6F1C">
        <w:rPr>
          <w:rFonts w:cs="Arial"/>
          <w:szCs w:val="24"/>
        </w:rPr>
        <w:t>2)</w:t>
      </w:r>
    </w:p>
    <w:p w:rsidR="00362BEC" w:rsidRPr="009C6F1C" w:rsidRDefault="00661681" w:rsidP="00570E8A">
      <w:pPr>
        <w:pStyle w:val="Ttulo4"/>
      </w:pPr>
      <w:bookmarkStart w:id="22" w:name="_Toc210228706"/>
      <w:r>
        <w:lastRenderedPageBreak/>
        <w:t>Tabelas e quadros</w:t>
      </w:r>
      <w:bookmarkEnd w:id="22"/>
    </w:p>
    <w:p w:rsidR="00362BEC" w:rsidRPr="009C6F1C" w:rsidRDefault="00362BEC" w:rsidP="00C62300">
      <w:pPr>
        <w:rPr>
          <w:rFonts w:cs="Arial"/>
          <w:szCs w:val="24"/>
        </w:rPr>
      </w:pPr>
    </w:p>
    <w:p w:rsidR="00362BEC" w:rsidRDefault="00362BEC" w:rsidP="00485896">
      <w:r w:rsidRPr="009C6F1C">
        <w:t>De acordo com Instituto Brasileiro de</w:t>
      </w:r>
      <w:r w:rsidR="00661681">
        <w:t xml:space="preserve"> Geografia e Estatística (1993)</w:t>
      </w:r>
      <w:r w:rsidRPr="009C6F1C">
        <w:t xml:space="preserve"> tabela é </w:t>
      </w:r>
      <w:r w:rsidRPr="00661681">
        <w:rPr>
          <w:b/>
        </w:rPr>
        <w:t>uma forma não discursiva de apresentar informações</w:t>
      </w:r>
      <w:r w:rsidRPr="009C6F1C">
        <w:t xml:space="preserve"> em que os </w:t>
      </w:r>
      <w:r w:rsidRPr="00661681">
        <w:rPr>
          <w:b/>
        </w:rPr>
        <w:t>números</w:t>
      </w:r>
      <w:r w:rsidRPr="009C6F1C">
        <w:t xml:space="preserve"> representam a </w:t>
      </w:r>
      <w:r w:rsidRPr="00661681">
        <w:rPr>
          <w:b/>
        </w:rPr>
        <w:t>informação central</w:t>
      </w:r>
      <w:r w:rsidRPr="009C6F1C">
        <w:t>.</w:t>
      </w:r>
      <w:r w:rsidR="0078654F">
        <w:t xml:space="preserve"> Já os quadros enfatizam informações textuais</w:t>
      </w:r>
    </w:p>
    <w:p w:rsidR="0078654F" w:rsidRDefault="008D0832" w:rsidP="00485896">
      <w:r>
        <w:t>A T</w:t>
      </w:r>
      <w:r w:rsidR="00B539C1">
        <w:t>abela 1</w:t>
      </w:r>
      <w:r>
        <w:t xml:space="preserve"> e o Q</w:t>
      </w:r>
      <w:r w:rsidR="00675851">
        <w:t xml:space="preserve">uadro 4 </w:t>
      </w:r>
      <w:r w:rsidR="00B539C1">
        <w:t>ilustra</w:t>
      </w:r>
      <w:r w:rsidR="00675851">
        <w:t xml:space="preserve">m </w:t>
      </w:r>
      <w:r w:rsidR="00B539C1">
        <w:t>modelo</w:t>
      </w:r>
      <w:r w:rsidR="00675851">
        <w:t>s</w:t>
      </w:r>
      <w:r w:rsidR="00B539C1">
        <w:t xml:space="preserve"> de formatação</w:t>
      </w:r>
      <w:r w:rsidR="00675851">
        <w:t xml:space="preserve"> dessas ilustrações</w:t>
      </w:r>
      <w:r>
        <w:t>.</w:t>
      </w:r>
    </w:p>
    <w:p w:rsidR="00674A8B" w:rsidRDefault="00674A8B" w:rsidP="00485896"/>
    <w:p w:rsidR="00385AF0" w:rsidRPr="007B115E" w:rsidRDefault="007B115E" w:rsidP="00D00A19">
      <w:pPr>
        <w:pStyle w:val="Legenda"/>
        <w:ind w:firstLine="0"/>
        <w:jc w:val="center"/>
        <w:rPr>
          <w:rFonts w:cs="Arial"/>
          <w:i/>
          <w:sz w:val="24"/>
          <w:szCs w:val="24"/>
        </w:rPr>
      </w:pPr>
      <w:bookmarkStart w:id="23" w:name="_Toc210228683"/>
      <w:r w:rsidRPr="007B115E">
        <w:rPr>
          <w:sz w:val="24"/>
          <w:szCs w:val="24"/>
        </w:rPr>
        <w:t xml:space="preserve">Tabela </w:t>
      </w:r>
      <w:r w:rsidRPr="007B115E">
        <w:rPr>
          <w:i/>
          <w:sz w:val="24"/>
          <w:szCs w:val="24"/>
        </w:rPr>
        <w:fldChar w:fldCharType="begin"/>
      </w:r>
      <w:r w:rsidRPr="007B115E">
        <w:rPr>
          <w:sz w:val="24"/>
          <w:szCs w:val="24"/>
        </w:rPr>
        <w:instrText xml:space="preserve"> SEQ Tabela \* ARABIC </w:instrText>
      </w:r>
      <w:r w:rsidRPr="007B115E">
        <w:rPr>
          <w:i/>
          <w:sz w:val="24"/>
          <w:szCs w:val="24"/>
        </w:rPr>
        <w:fldChar w:fldCharType="separate"/>
      </w:r>
      <w:r w:rsidR="00837C91">
        <w:rPr>
          <w:noProof/>
          <w:sz w:val="24"/>
          <w:szCs w:val="24"/>
        </w:rPr>
        <w:t>1</w:t>
      </w:r>
      <w:r w:rsidRPr="007B115E">
        <w:rPr>
          <w:i/>
          <w:sz w:val="24"/>
          <w:szCs w:val="24"/>
        </w:rPr>
        <w:fldChar w:fldCharType="end"/>
      </w:r>
      <w:r w:rsidR="00D00A19">
        <w:rPr>
          <w:sz w:val="24"/>
          <w:szCs w:val="24"/>
        </w:rPr>
        <w:softHyphen/>
        <w:t xml:space="preserve"> </w:t>
      </w:r>
      <w:r w:rsidR="00D00A19">
        <w:rPr>
          <w:rFonts w:cs="Arial"/>
          <w:sz w:val="24"/>
          <w:szCs w:val="24"/>
        </w:rPr>
        <w:t xml:space="preserve">– </w:t>
      </w:r>
      <w:r w:rsidR="00385AF0" w:rsidRPr="007B115E">
        <w:rPr>
          <w:rFonts w:cs="Arial"/>
          <w:sz w:val="24"/>
          <w:szCs w:val="24"/>
        </w:rPr>
        <w:t>Exemplo de tabela</w:t>
      </w:r>
      <w:bookmarkEnd w:id="23"/>
    </w:p>
    <w:tbl>
      <w:tblPr>
        <w:tblStyle w:val="TabeladeGrade5Escura-nfase11"/>
        <w:tblW w:w="5800" w:type="dxa"/>
        <w:jc w:val="center"/>
        <w:tblLook w:val="0420" w:firstRow="1" w:lastRow="0" w:firstColumn="0" w:lastColumn="0" w:noHBand="0" w:noVBand="1"/>
      </w:tblPr>
      <w:tblGrid>
        <w:gridCol w:w="1929"/>
        <w:gridCol w:w="1936"/>
        <w:gridCol w:w="1935"/>
      </w:tblGrid>
      <w:tr w:rsidR="008C0DB3" w:rsidRPr="008C0DB3" w:rsidTr="009245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  <w:jc w:val="center"/>
        </w:trPr>
        <w:tc>
          <w:tcPr>
            <w:tcW w:w="1929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b w:val="0"/>
                <w:bCs w:val="0"/>
                <w:szCs w:val="24"/>
              </w:rPr>
              <w:t>Faixa etária</w:t>
            </w:r>
          </w:p>
        </w:tc>
        <w:tc>
          <w:tcPr>
            <w:tcW w:w="1936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b w:val="0"/>
                <w:bCs w:val="0"/>
                <w:szCs w:val="24"/>
              </w:rPr>
              <w:t>Frequência</w:t>
            </w:r>
          </w:p>
        </w:tc>
        <w:tc>
          <w:tcPr>
            <w:tcW w:w="1935" w:type="dxa"/>
            <w:hideMark/>
          </w:tcPr>
          <w:p w:rsidR="008C0DB3" w:rsidRPr="008C0DB3" w:rsidRDefault="00B93C01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7B115E">
              <w:rPr>
                <w:rFonts w:cs="Arial"/>
                <w:i/>
                <w:noProof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8AF37C8" wp14:editId="34FBD06B">
                      <wp:simplePos x="0" y="0"/>
                      <wp:positionH relativeFrom="column">
                        <wp:posOffset>1029970</wp:posOffset>
                      </wp:positionH>
                      <wp:positionV relativeFrom="paragraph">
                        <wp:posOffset>209077</wp:posOffset>
                      </wp:positionV>
                      <wp:extent cx="1720850" cy="1682750"/>
                      <wp:effectExtent l="19050" t="19050" r="12700" b="31750"/>
                      <wp:wrapNone/>
                      <wp:docPr id="7" name="Seta para a Esquerd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0850" cy="1682750"/>
                              </a:xfrm>
                              <a:prstGeom prst="leftArrow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E458C" w:rsidRPr="00B93C01" w:rsidRDefault="001E458C" w:rsidP="00657F4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B93C01">
                                    <w:rPr>
                                      <w:rFonts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O tamanho da fonte do conteúdo pode ficar a critério do autor.</w:t>
                                  </w:r>
                                </w:p>
                                <w:p w:rsidR="001E458C" w:rsidRPr="00B93C01" w:rsidRDefault="001E458C" w:rsidP="00657F48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B93C01"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 posição da tabela centralizada.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AF37C8" id="Seta para a Esquerda 7" o:spid="_x0000_s1038" type="#_x0000_t66" style="position:absolute;left:0;text-align:left;margin-left:81.1pt;margin-top:16.45pt;width:135.5pt;height:132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q0vgIAADcGAAAOAAAAZHJzL2Uyb0RvYy54bWysVFtP2zAUfp+0/2D5fSSpCmUVKapgTJMY&#10;VCsTz65jk0iOj2e7Tbtfv2M7CVfxgNaH1Od+zncuZ+f7VpGdsK4BXdLiKKdEaA5Vox9K+vvu6ssp&#10;Jc4zXTEFWpT0IBw9X3z+dNaZuZhADaoSlqAT7eadKWntvZlnmeO1aJk7AiM0CiXYlnkk7UNWWdah&#10;91Zlkzw/yTqwlbHAhXPIvUxCuoj+pRTc30rphCeqpJibj18bv5vwzRZnbP5gmakb3qfBPpBFyxqN&#10;QUdXl8wzsrXNK1dtwy04kP6IQ5uBlA0XsQaspshfVLOumRGxFgTHmREm9//c8pvdypKmKumMEs1a&#10;bNFaYO6GWUYY+eb+bIWtGJkFpDrj5miwNivbUw6foey9tG34x4LIPqJ7GNEVe084MovZJD89xiZw&#10;lBUnp5MZEugnezQ31vnvAloSHiVVQvqltdBFaNnu2vmkP+iFkA5UU101SkUizI24UJbsGHaccS60&#10;L6K52rY/oUr8aY6/1Htk44Qk9snAxpTiBAZPMcFnQZT+aFysOMV9LwDKQoQsoJ3wjS9/UCLEVfqX&#10;kNgxRHQSCxszfV2zq1klEjtEHuAeLWJt0WHwLBHE0XcCbdR87jt1odcPpiKu2micv5dYMh4tYmTQ&#10;fjRuGw32LQcKO9lHTvoDSAmagJLfb/ZxmotJUA2sDVQHHHELafed4VcNTtc1c36FQx6HFQ+Yv8WP&#10;VNCVFPoXJTXYv2/xgz7uIEop6fB4lBT3hFlBifqhcTu/FtNpuDaRmB7j4FNin0o2TyV6214ATmuB&#10;p9Lw+Az6Xg1PaaG9xzu3DFFRxDTH2CXl3g7EhU9HDS8lF8tlVMMLY5i/1mvDg/MAdFicu/09s6Zf&#10;MY/beQPDoWHzF0uWdIOlhuXWg2ziBj7i2rcAr1Ocpf6ShvP3lI5aj/d+8Q8AAP//AwBQSwMEFAAG&#10;AAgAAAAhAHAkxWPfAAAACgEAAA8AAABkcnMvZG93bnJldi54bWxMj8FOwzAMhu9IvENkJG4sXQvb&#10;2jWd0ARC4rYxpB3TxrQdjVM16VbeHnMax9/+9PtzvplsJ844+NaRgvksAoFUOdNSreDw8fqwAuGD&#10;JqM7R6jgBz1situbXGfGXWiH532oBZeQz7SCJoQ+k9JXDVrtZ65H4t2XG6wOHIdamkFfuNx2Mo6i&#10;hbS6Jb7Q6B63DVbf+9EqoHK3/EyO9u00fz+8PG3HI61Kp9T93fS8BhFwClcY/vRZHQp2Kt1IxouO&#10;8yKOGVWQxCkIBh6ThAelgjhdpiCLXP5/ofgFAAD//wMAUEsBAi0AFAAGAAgAAAAhALaDOJL+AAAA&#10;4QEAABMAAAAAAAAAAAAAAAAAAAAAAFtDb250ZW50X1R5cGVzXS54bWxQSwECLQAUAAYACAAAACEA&#10;OP0h/9YAAACUAQAACwAAAAAAAAAAAAAAAAAvAQAAX3JlbHMvLnJlbHNQSwECLQAUAAYACAAAACEA&#10;7r4qtL4CAAA3BgAADgAAAAAAAAAAAAAAAAAuAgAAZHJzL2Uyb0RvYy54bWxQSwECLQAUAAYACAAA&#10;ACEAcCTFY98AAAAKAQAADwAAAAAAAAAAAAAAAAAYBQAAZHJzL2Rvd25yZXYueG1sUEsFBgAAAAAE&#10;AAQA8wAAACQGAAAAAA==&#10;" adj="10561" fillcolor="#bdd6ee [1300]" strokecolor="#2e74b5 [2404]" strokeweight="1pt">
                      <v:textbox>
                        <w:txbxContent>
                          <w:p w:rsidR="001E458C" w:rsidRPr="00B93C01" w:rsidRDefault="001E458C" w:rsidP="00657F4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93C01"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>O tamanho da fonte do conteúdo pode ficar a critério do autor.</w:t>
                            </w:r>
                          </w:p>
                          <w:p w:rsidR="001E458C" w:rsidRPr="00B93C01" w:rsidRDefault="001E458C" w:rsidP="00657F48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B93C01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>A posição da tabela centralizada.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0DB3" w:rsidRPr="008C0DB3">
              <w:rPr>
                <w:rFonts w:cs="Arial"/>
                <w:b w:val="0"/>
                <w:bCs w:val="0"/>
                <w:szCs w:val="24"/>
              </w:rPr>
              <w:t>Percentual</w:t>
            </w:r>
          </w:p>
        </w:tc>
      </w:tr>
      <w:tr w:rsidR="008C0DB3" w:rsidRPr="008C0DB3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  <w:jc w:val="center"/>
        </w:trPr>
        <w:tc>
          <w:tcPr>
            <w:tcW w:w="1929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20 anos, ou menos</w:t>
            </w:r>
          </w:p>
        </w:tc>
        <w:tc>
          <w:tcPr>
            <w:tcW w:w="1936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0</w:t>
            </w:r>
          </w:p>
        </w:tc>
        <w:tc>
          <w:tcPr>
            <w:tcW w:w="1935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0</w:t>
            </w:r>
          </w:p>
        </w:tc>
      </w:tr>
      <w:tr w:rsidR="008C0DB3" w:rsidRPr="008C0DB3" w:rsidTr="00924560">
        <w:trPr>
          <w:trHeight w:val="393"/>
          <w:jc w:val="center"/>
        </w:trPr>
        <w:tc>
          <w:tcPr>
            <w:tcW w:w="1929" w:type="dxa"/>
            <w:hideMark/>
          </w:tcPr>
          <w:p w:rsidR="008C0DB3" w:rsidRPr="008C0DB3" w:rsidRDefault="00121899" w:rsidP="00D00A19">
            <w:pPr>
              <w:ind w:firstLine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noProof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4CED970" wp14:editId="5E784BEB">
                      <wp:simplePos x="0" y="0"/>
                      <wp:positionH relativeFrom="column">
                        <wp:posOffset>-1617980</wp:posOffset>
                      </wp:positionH>
                      <wp:positionV relativeFrom="paragraph">
                        <wp:posOffset>1601</wp:posOffset>
                      </wp:positionV>
                      <wp:extent cx="1510665" cy="782320"/>
                      <wp:effectExtent l="0" t="19050" r="32385" b="36830"/>
                      <wp:wrapNone/>
                      <wp:docPr id="17" name="Seta para a Direita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665" cy="78232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E458C" w:rsidRPr="008C26C6" w:rsidRDefault="001E458C" w:rsidP="00121899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C26C6"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As tabelas</w:t>
                                  </w:r>
                                  <w:r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não possuem as linhas laterais.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ED970" id="Seta para a Direita 17" o:spid="_x0000_s1039" type="#_x0000_t13" style="position:absolute;left:0;text-align:left;margin-left:-127.4pt;margin-top:.15pt;width:118.95pt;height:6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eowQIAADgGAAAOAAAAZHJzL2Uyb0RvYy54bWysVFtP2zAUfp+0/2D5fSQtvbCKFFUgpkkM&#10;0MrEs+s4jSXH9o7dpt2v37GdBAaIB7Q+pPa5fT7fuZxfHBpF9gKcNLqgo5OcEqG5KaXeFvTXw/WX&#10;M0qcZ7pkymhR0KNw9GL5+dN5axdibGqjSgEEg2i3aG1Ba+/tIsscr0XD3ImxQqOyMtAwj1fYZiWw&#10;FqM3Khvn+SxrDZQWDBfOofQqKekyxq8qwf1dVTnhiSoovs3HL8TvJnyz5TlbbIHZWvLuGewDr2iY&#10;1Ag6hLpinpEdyFehGsnBOFP5E26azFSV5CLmgNmM8hfZrGtmRcwFyXF2oMn9v7D8dn8PRJZYuzkl&#10;mjVYo7XAx1sGjDByJUFIvKIWqWqtW6DH2t5Dd3N4DHkfKmjCP2ZEDpHe40CvOHjCUTiajvLZbEoJ&#10;R938bHw6jvxnT94WnP8mTEPCoaAgt7VfAZg2csv2N84jLjr0hgHSGSXLa6lUvITGEZcKyJ5hyRnn&#10;QvtRdFe75ocpk3yS4y8VH8XYIkk868UIEVswRIqA/4Ao/VHc+bTDfQ8AdQEhC2wnfuPJH5UIuEr/&#10;FBWWDBkdx8SGl77O2dWsFEkckHu+B4+YWwwYIldI4hA7kTZY/hs7VaGzD64iztrgnL/3sOQ8eERk&#10;o/3g3Eht4K0ACivZISf7nqRETWDJHzaH1M6nfcNuTHnEHgeTht9Zfi2xvW6Y8/fY5LFZcYP5O/xU&#10;yrQFNd2JktrAn7fkwR6HELWUtLg9Cup+7xgIStR3jeP5dTSZhHUTL5PpHDudwHPN5rlG75pLg906&#10;wl1peTwGe6/6YwWmecRFtwqoqGKaI3ZBuYf+cunTVsNVycVqFc1wxVjmb/Ta8hA8EB0G5+HwyMB2&#10;M+ZxOm9Nv2nY4sWQJdvgqc1q500l4wQGqhOvXQlwPcVe6lZp2H/P79HqaeEv/wIAAP//AwBQSwME&#10;FAAGAAgAAAAhANDCyunfAAAACQEAAA8AAABkcnMvZG93bnJldi54bWxMjzFPwzAUhHck/oP1kNhS&#10;pympaBqnKpWIOrC0MHR0Y5ME7Odgu0349zwmGE93uvuu3EzWsKv2oXcoYD5LgWlsnOqxFfD2+pw8&#10;AgtRopLGoRbwrQNsqtubUhbKjXjQ12NsGZVgKKSALsah4Dw0nbYyzNygkbx3562MJH3LlZcjlVvD&#10;szRdcit7pIVODnrX6ebzeLEC8v3K+iez43L7car3X/hS12MjxP3dtF0Di3qKf2H4xSd0qIjp7C6o&#10;AjMCkix/IPYoYAGM/GS+XAE7UzBb5MCrkv9/UP0AAAD//wMAUEsBAi0AFAAGAAgAAAAhALaDOJL+&#10;AAAA4QEAABMAAAAAAAAAAAAAAAAAAAAAAFtDb250ZW50X1R5cGVzXS54bWxQSwECLQAUAAYACAAA&#10;ACEAOP0h/9YAAACUAQAACwAAAAAAAAAAAAAAAAAvAQAAX3JlbHMvLnJlbHNQSwECLQAUAAYACAAA&#10;ACEARJo3qMECAAA4BgAADgAAAAAAAAAAAAAAAAAuAgAAZHJzL2Uyb0RvYy54bWxQSwECLQAUAAYA&#10;CAAAACEA0MLK6d8AAAAJAQAADwAAAAAAAAAAAAAAAAAbBQAAZHJzL2Rvd25yZXYueG1sUEsFBgAA&#10;AAAEAAQA8wAAACcGAAAAAA==&#10;" adj="16007" fillcolor="#bdd6ee [1300]" strokecolor="#2e74b5 [2404]" strokeweight="1pt">
                      <v:textbox>
                        <w:txbxContent>
                          <w:p w:rsidR="001E458C" w:rsidRPr="008C26C6" w:rsidRDefault="001E458C" w:rsidP="00121899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C26C6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>As tabelas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não possuem as linhas laterais.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0DB3" w:rsidRPr="008C0DB3">
              <w:rPr>
                <w:rFonts w:cs="Arial"/>
                <w:szCs w:val="24"/>
              </w:rPr>
              <w:t>Entre 21 e 30 anos</w:t>
            </w:r>
          </w:p>
        </w:tc>
        <w:tc>
          <w:tcPr>
            <w:tcW w:w="1936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17</w:t>
            </w:r>
          </w:p>
        </w:tc>
        <w:tc>
          <w:tcPr>
            <w:tcW w:w="1935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27,42%</w:t>
            </w:r>
          </w:p>
        </w:tc>
      </w:tr>
      <w:tr w:rsidR="008C0DB3" w:rsidRPr="008C0DB3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  <w:jc w:val="center"/>
        </w:trPr>
        <w:tc>
          <w:tcPr>
            <w:tcW w:w="1929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Entre 31 e 40 anos</w:t>
            </w:r>
          </w:p>
        </w:tc>
        <w:tc>
          <w:tcPr>
            <w:tcW w:w="1936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27</w:t>
            </w:r>
          </w:p>
        </w:tc>
        <w:tc>
          <w:tcPr>
            <w:tcW w:w="1935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43,55%</w:t>
            </w:r>
          </w:p>
        </w:tc>
      </w:tr>
      <w:tr w:rsidR="008C0DB3" w:rsidRPr="008C0DB3" w:rsidTr="00924560">
        <w:trPr>
          <w:trHeight w:val="501"/>
          <w:jc w:val="center"/>
        </w:trPr>
        <w:tc>
          <w:tcPr>
            <w:tcW w:w="1929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41 anos, ou mais</w:t>
            </w:r>
          </w:p>
        </w:tc>
        <w:tc>
          <w:tcPr>
            <w:tcW w:w="1936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18</w:t>
            </w:r>
          </w:p>
        </w:tc>
        <w:tc>
          <w:tcPr>
            <w:tcW w:w="1935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29,03%</w:t>
            </w:r>
          </w:p>
        </w:tc>
      </w:tr>
      <w:tr w:rsidR="008C0DB3" w:rsidRPr="008C0DB3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  <w:jc w:val="center"/>
        </w:trPr>
        <w:tc>
          <w:tcPr>
            <w:tcW w:w="1929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TOTAL</w:t>
            </w:r>
          </w:p>
        </w:tc>
        <w:tc>
          <w:tcPr>
            <w:tcW w:w="1936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62</w:t>
            </w:r>
          </w:p>
        </w:tc>
        <w:tc>
          <w:tcPr>
            <w:tcW w:w="1935" w:type="dxa"/>
            <w:hideMark/>
          </w:tcPr>
          <w:p w:rsidR="008C0DB3" w:rsidRPr="008C0DB3" w:rsidRDefault="008C0DB3" w:rsidP="00D00A19">
            <w:pPr>
              <w:ind w:firstLine="0"/>
              <w:jc w:val="center"/>
              <w:rPr>
                <w:rFonts w:cs="Arial"/>
                <w:szCs w:val="24"/>
              </w:rPr>
            </w:pPr>
            <w:r w:rsidRPr="008C0DB3">
              <w:rPr>
                <w:rFonts w:cs="Arial"/>
                <w:szCs w:val="24"/>
              </w:rPr>
              <w:t>100%</w:t>
            </w:r>
          </w:p>
        </w:tc>
      </w:tr>
    </w:tbl>
    <w:p w:rsidR="008C0DB3" w:rsidRPr="00B6004C" w:rsidRDefault="00674A8B" w:rsidP="00121899">
      <w:pPr>
        <w:spacing w:line="240" w:lineRule="auto"/>
        <w:ind w:left="1701"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Fonte: e</w:t>
      </w:r>
      <w:r w:rsidR="0024760A">
        <w:rPr>
          <w:rFonts w:cs="Arial"/>
          <w:sz w:val="20"/>
          <w:szCs w:val="20"/>
        </w:rPr>
        <w:t>laborado pelos autores</w:t>
      </w:r>
      <w:r w:rsidR="00121899">
        <w:rPr>
          <w:rFonts w:cs="Arial"/>
          <w:sz w:val="20"/>
          <w:szCs w:val="20"/>
        </w:rPr>
        <w:t>.</w:t>
      </w:r>
    </w:p>
    <w:p w:rsidR="008D0832" w:rsidRDefault="008D0832" w:rsidP="009C6F1C">
      <w:pPr>
        <w:ind w:firstLine="709"/>
        <w:rPr>
          <w:rFonts w:cs="Arial"/>
          <w:szCs w:val="24"/>
        </w:rPr>
      </w:pPr>
    </w:p>
    <w:p w:rsidR="005949BA" w:rsidRPr="00675851" w:rsidRDefault="00675851" w:rsidP="00675851">
      <w:pPr>
        <w:pStyle w:val="Legenda"/>
        <w:ind w:firstLine="0"/>
        <w:jc w:val="center"/>
        <w:rPr>
          <w:rFonts w:cs="Arial"/>
          <w:i/>
          <w:sz w:val="24"/>
          <w:szCs w:val="24"/>
        </w:rPr>
      </w:pPr>
      <w:bookmarkStart w:id="24" w:name="_Toc100213624"/>
      <w:r w:rsidRPr="00675851">
        <w:rPr>
          <w:sz w:val="24"/>
          <w:szCs w:val="24"/>
        </w:rPr>
        <w:t xml:space="preserve">Quadro </w:t>
      </w:r>
      <w:r w:rsidRPr="00675851">
        <w:rPr>
          <w:i/>
          <w:sz w:val="24"/>
          <w:szCs w:val="24"/>
        </w:rPr>
        <w:fldChar w:fldCharType="begin"/>
      </w:r>
      <w:r w:rsidRPr="00675851">
        <w:rPr>
          <w:sz w:val="24"/>
          <w:szCs w:val="24"/>
        </w:rPr>
        <w:instrText xml:space="preserve"> SEQ Quadro \* ARABIC </w:instrText>
      </w:r>
      <w:r w:rsidRPr="00675851">
        <w:rPr>
          <w:i/>
          <w:sz w:val="24"/>
          <w:szCs w:val="24"/>
        </w:rPr>
        <w:fldChar w:fldCharType="separate"/>
      </w:r>
      <w:r w:rsidRPr="00675851">
        <w:rPr>
          <w:noProof/>
          <w:sz w:val="24"/>
          <w:szCs w:val="24"/>
        </w:rPr>
        <w:t>4</w:t>
      </w:r>
      <w:r w:rsidRPr="00675851">
        <w:rPr>
          <w:i/>
          <w:sz w:val="24"/>
          <w:szCs w:val="24"/>
        </w:rPr>
        <w:fldChar w:fldCharType="end"/>
      </w:r>
      <w:r w:rsidR="005949BA" w:rsidRPr="00675851">
        <w:rPr>
          <w:rFonts w:cs="Arial"/>
          <w:sz w:val="24"/>
          <w:szCs w:val="24"/>
        </w:rPr>
        <w:t xml:space="preserve"> – Exemplo de quadro</w:t>
      </w:r>
      <w:bookmarkEnd w:id="24"/>
    </w:p>
    <w:tbl>
      <w:tblPr>
        <w:tblStyle w:val="TabeladeGrade4-nfase11"/>
        <w:tblW w:w="7371" w:type="dxa"/>
        <w:jc w:val="center"/>
        <w:tblLook w:val="0420" w:firstRow="1" w:lastRow="0" w:firstColumn="0" w:lastColumn="0" w:noHBand="0" w:noVBand="1"/>
      </w:tblPr>
      <w:tblGrid>
        <w:gridCol w:w="1510"/>
        <w:gridCol w:w="5861"/>
      </w:tblGrid>
      <w:tr w:rsidR="005949BA" w:rsidRPr="005949BA" w:rsidTr="009245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1"/>
          <w:jc w:val="center"/>
        </w:trPr>
        <w:tc>
          <w:tcPr>
            <w:tcW w:w="1489" w:type="dxa"/>
            <w:hideMark/>
          </w:tcPr>
          <w:p w:rsidR="005949BA" w:rsidRPr="005949BA" w:rsidRDefault="005949BA" w:rsidP="00DB607E">
            <w:pPr>
              <w:ind w:firstLine="0"/>
              <w:rPr>
                <w:rFonts w:cs="Arial"/>
                <w:szCs w:val="24"/>
              </w:rPr>
            </w:pPr>
            <w:r w:rsidRPr="005949BA">
              <w:rPr>
                <w:rFonts w:cs="Arial"/>
                <w:b w:val="0"/>
                <w:bCs w:val="0"/>
                <w:szCs w:val="24"/>
              </w:rPr>
              <w:t>Tipo de tecnologia</w:t>
            </w:r>
          </w:p>
        </w:tc>
        <w:tc>
          <w:tcPr>
            <w:tcW w:w="5882" w:type="dxa"/>
            <w:hideMark/>
          </w:tcPr>
          <w:p w:rsidR="005949BA" w:rsidRPr="005949BA" w:rsidRDefault="00121899" w:rsidP="00DB607E">
            <w:pPr>
              <w:ind w:firstLine="0"/>
              <w:rPr>
                <w:rFonts w:cs="Arial"/>
                <w:szCs w:val="24"/>
              </w:rPr>
            </w:pPr>
            <w:r>
              <w:rPr>
                <w:rFonts w:cs="Arial"/>
                <w:noProof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AE5E59A" wp14:editId="20A61D5D">
                      <wp:simplePos x="0" y="0"/>
                      <wp:positionH relativeFrom="column">
                        <wp:posOffset>3417570</wp:posOffset>
                      </wp:positionH>
                      <wp:positionV relativeFrom="paragraph">
                        <wp:posOffset>414324</wp:posOffset>
                      </wp:positionV>
                      <wp:extent cx="1452880" cy="1845310"/>
                      <wp:effectExtent l="19050" t="19050" r="13970" b="40640"/>
                      <wp:wrapNone/>
                      <wp:docPr id="10" name="Seta para a Esquerd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2880" cy="1845310"/>
                              </a:xfrm>
                              <a:prstGeom prst="leftArrow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E458C" w:rsidRPr="00006E93" w:rsidRDefault="001E458C" w:rsidP="00121899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006E93"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Recomenda</w:t>
                                  </w:r>
                                  <w:r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ção: fonte do </w:t>
                                  </w:r>
                                  <w:r w:rsidRPr="00006E93"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conteúdo </w:t>
                                  </w:r>
                                  <w:r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em tamanho 12 e </w:t>
                                  </w:r>
                                  <w:r w:rsidRPr="00006E93"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espaçamento 1,5. </w:t>
                                  </w:r>
                                </w:p>
                                <w:p w:rsidR="001E458C" w:rsidRPr="00006E93" w:rsidRDefault="001E458C" w:rsidP="00121899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006E93"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A posição do quadro centralizada. </w:t>
                                  </w:r>
                                </w:p>
                                <w:p w:rsidR="001E458C" w:rsidRPr="00006E93" w:rsidRDefault="001E458C" w:rsidP="00121899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5E59A" id="Seta para a Esquerda 10" o:spid="_x0000_s1040" type="#_x0000_t66" style="position:absolute;left:0;text-align:left;margin-left:269.1pt;margin-top:32.6pt;width:114.4pt;height:145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XZLvQIAADkGAAAOAAAAZHJzL2Uyb0RvYy54bWysVFtP2zAUfp+0/2D5faTpUtZVpKiCMU1i&#10;gFYmnl3HJpEcH892m3a/fsd2EhgwHtD6kNrn9vl853Jyum8V2QnrGtAlzY8mlAjNoWr0fUl/3l58&#10;mFPiPNMVU6BFSQ/C0dPl+3cnnVmIKdSgKmEJBtFu0ZmS1t6bRZY5XouWuSMwQqNSgm2Zx6u9zyrL&#10;Oozeqmw6mRxnHdjKWODCOZSeJyVdxvhSCu6vpXTCE1VSfJuPXxu/m/DNlidscW+ZqRveP4O94RUt&#10;azSCjqHOmWdka5tnodqGW3Ag/RGHNgMpGy5iDphNPnmSzbpmRsRckBxnRprc/wvLr3Y3ljQV1g7p&#10;0azFGq0FPt4wywgjX9yvrbAVI6hGrjrjFuiyNje2vzk8hsT30rbhH1Mi+8jvYeRX7D3hKMyL2XQ+&#10;RxyOunxezD6mqNmDu7HOfxXQknAoqRLSr6yFLpLLdpfOIy7aD3YB0oFqqotGqXgJnSPOlCU7hjVn&#10;nAvt8+iutu13qJK8mOAvVR/F2CNJfDyIESL2YIgUAf8CUfqtuJ9mPe5rAKgLCFlgO/EbT/6gRMBV&#10;+oeQWDNkdBoTG1/6PGdXs0okcUCOKT+DjgFDZIkkjrETaf+InarQ2wdXEYdtdJ689rDkPHpEZNB+&#10;dG4bDfalAAor2SMn+4GkRE1gye83+9TPxdCwG6gO2OQW0vQ7wy8a7K5L5vwNdnlsVlxh/ho/UkFX&#10;UuhPlNRgf78kD/Y4hailpMP1UVIcFGYFJeqbxvn8nBdF2DfxUsw+TfFiH2s2jzV6254BdmuOy9Lw&#10;eAz2Xg1HaaG9w023CqioYpojdkm5t8PlzKe1hruSi9UqmuGOMcxf6rXhIXggOgzO7f6OWdOPmMfp&#10;vIJh1bDFkyFLtsFTw2rrQTZxAgPVide+BLif4pz0uzQswMf3aPWw8Zd/AAAA//8DAFBLAwQUAAYA&#10;CAAAACEAv0IODN8AAAAKAQAADwAAAGRycy9kb3ducmV2LnhtbEyPy07DMBBF90j8gzVI7KhDqqQh&#10;xKkAiQ0SRW1g78ZDErDHUey26d8zrGA1upqj+6jWs7PiiFMYPCm4XSQgkFpvBuoUvDfPNwWIEDUZ&#10;bT2hgjMGWNeXF5UujT/RFo+72Ak2oVBqBX2MYyllaHt0Oiz8iMS/Tz85HVlOnTSTPrG5szJNklw6&#10;PRAn9HrEpx7b793Bce4mbL+wScfXdHPnXt5ae35sPpS6vpof7kFEnOMfDL/1uTrU3GnvD2SCsAqy&#10;ZZEyqiDP+DKwylc8bq9gmWUFyLqS/yfUPwAAAP//AwBQSwECLQAUAAYACAAAACEAtoM4kv4AAADh&#10;AQAAEwAAAAAAAAAAAAAAAAAAAAAAW0NvbnRlbnRfVHlwZXNdLnhtbFBLAQItABQABgAIAAAAIQA4&#10;/SH/1gAAAJQBAAALAAAAAAAAAAAAAAAAAC8BAABfcmVscy8ucmVsc1BLAQItABQABgAIAAAAIQCl&#10;zXZLvQIAADkGAAAOAAAAAAAAAAAAAAAAAC4CAABkcnMvZTJvRG9jLnhtbFBLAQItABQABgAIAAAA&#10;IQC/Qg4M3wAAAAoBAAAPAAAAAAAAAAAAAAAAABcFAABkcnMvZG93bnJldi54bWxQSwUGAAAAAAQA&#10;BADzAAAAIwYAAAAA&#10;" adj="10800" fillcolor="#bdd6ee [1300]" strokecolor="#2e74b5 [2404]" strokeweight="1pt">
                      <v:textbox>
                        <w:txbxContent>
                          <w:p w:rsidR="001E458C" w:rsidRPr="00006E93" w:rsidRDefault="001E458C" w:rsidP="00121899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06E93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>Recomenda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ção: fonte do </w:t>
                            </w:r>
                            <w:r w:rsidRPr="00006E93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conteúdo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em tamanho 12 e </w:t>
                            </w:r>
                            <w:r w:rsidRPr="00006E93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espaçamento 1,5. </w:t>
                            </w:r>
                          </w:p>
                          <w:p w:rsidR="001E458C" w:rsidRPr="00006E93" w:rsidRDefault="001E458C" w:rsidP="00121899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06E93"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 posição do quadro centralizada. </w:t>
                            </w:r>
                          </w:p>
                          <w:p w:rsidR="001E458C" w:rsidRPr="00006E93" w:rsidRDefault="001E458C" w:rsidP="00121899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49BA" w:rsidRPr="005949BA">
              <w:rPr>
                <w:rFonts w:cs="Arial"/>
                <w:b w:val="0"/>
                <w:bCs w:val="0"/>
                <w:szCs w:val="24"/>
              </w:rPr>
              <w:t>Definições</w:t>
            </w:r>
          </w:p>
        </w:tc>
      </w:tr>
      <w:tr w:rsidR="005949BA" w:rsidRPr="001E458C" w:rsidTr="00D00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6"/>
          <w:jc w:val="center"/>
        </w:trPr>
        <w:tc>
          <w:tcPr>
            <w:tcW w:w="1489" w:type="dxa"/>
            <w:hideMark/>
          </w:tcPr>
          <w:p w:rsidR="005949BA" w:rsidRPr="00D00A19" w:rsidRDefault="00121899" w:rsidP="00DB607E">
            <w:pPr>
              <w:ind w:firstLine="0"/>
              <w:rPr>
                <w:rFonts w:cs="Arial"/>
                <w:b/>
                <w:szCs w:val="24"/>
              </w:rPr>
            </w:pPr>
            <w:r w:rsidRPr="00675851">
              <w:rPr>
                <w:rFonts w:cs="Arial"/>
                <w:i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0C58EBA" wp14:editId="46014CA3">
                      <wp:simplePos x="0" y="0"/>
                      <wp:positionH relativeFrom="page">
                        <wp:posOffset>-1015365</wp:posOffset>
                      </wp:positionH>
                      <wp:positionV relativeFrom="paragraph">
                        <wp:posOffset>337489</wp:posOffset>
                      </wp:positionV>
                      <wp:extent cx="989152" cy="1148487"/>
                      <wp:effectExtent l="0" t="19050" r="40005" b="33020"/>
                      <wp:wrapNone/>
                      <wp:docPr id="8" name="Seta para a Direit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9152" cy="1148487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E458C" w:rsidRPr="008C26C6" w:rsidRDefault="001E458C" w:rsidP="00121899">
                                  <w:pPr>
                                    <w:spacing w:line="240" w:lineRule="auto"/>
                                    <w:ind w:firstLine="0"/>
                                    <w:jc w:val="center"/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Os quadros possuem as linhas laterais.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58EBA" id="Seta para a Direita 8" o:spid="_x0000_s1041" type="#_x0000_t13" style="position:absolute;left:0;text-align:left;margin-left:-79.95pt;margin-top:26.55pt;width:77.9pt;height:90.4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nFxuwIAADYGAAAOAAAAZHJzL2Uyb0RvYy54bWysVN1P2zAQf5+0/8Hy+0hTtVAqUlSBmCYx&#10;qFYmnl3HaSw5Ps92m3R//c52GhgwHtD6kPq+7373cXHZNYrshXUSdEHzkxElQnMopd4W9OfDzZcZ&#10;Jc4zXTIFWhT0IBy9XHz+dNGauRhDDaoUlqAT7eatKWjtvZlnmeO1aJg7ASM0CiuwDfNI2m1WWtai&#10;90Zl49HoNGvBlsYCF84h9zoJ6SL6ryrB/X1VOeGJKijm5uPXxu8mfLPFBZtvLTO15H0a7ANZNExq&#10;DDq4umaekZ2Vr1w1kltwUPkTDk0GVSW5iDVgNfnoRTXrmhkRa0FwnBlgcv/PLb/bryyRZUGxUZo1&#10;2KK1wNwNs4wwci2tkEjOAlCtcXPUX5uV7SmHz1B1V9km/GM9pIvgHgZwRecJR+b57DyfjinhKMrz&#10;yWwyOwtOsydrY53/KqAh4VFQK7e1X1oLbUSW7W+dTwZHxRDSgZLljVQqEmFsxJWyZM+w4YxzoX0e&#10;zdWu+Q5l4k9G+EutRzYOSGKfHtmYUxzA4Clm+FcQpT8a92zax30vAMpChCygnfCNL39QIsRV+oeo&#10;sGGI6DgWNmT6umZXs1IkdogcS34VOjoMnisEcfCdQPuH79SFXj+Yirhpg/HovcSS8WARI4P2g3Ej&#10;Ndi3HCjsZB856R9BStAElHy36eIw59OgGlgbKA844RbS6jvDbySO1y1zfoUzHocV75e/x0+loC0o&#10;9C9KarC/3+IHfVxBlFLS4u0oqPu1Y1ZQor5pXM7zfDIJxyYSk+nZGAn7XLJ5LtG75gpwWnO8lIbH&#10;Z9D36visLDSPeOaWISqKmOYYu6Dc2yNx5dNNw0PJxXIZ1fDAGOZv9drw4DwAHRbnoXtk1vQ75nE7&#10;7+B4Z9j8xZIl3WCpYbnzUMm4gU+49i3A4xT3pD+k4fo9p6PW07lf/AEAAP//AwBQSwMEFAAGAAgA&#10;AAAhAI4wpE/jAAAACgEAAA8AAABkcnMvZG93bnJldi54bWxMj01LxDAQhu+C/yGM4K2bZj/E1k4X&#10;ERRE97DrqnhLm7Ep2ySlSXerv9540tMwzMM7z1usJ9OxIw2+dRZBzFJgZGunWtsg7F/uk2tgPkir&#10;ZOcsIXyRh3V5flbIXLmT3dJxFxoWQ6zPJYIOoc8597UmI/3M9WTj7dMNRoa4Dg1XgzzFcNPxeZpe&#10;cSNbGz9o2dOdpvqwGw3CmAnxsN+azeOzPlSv5rt/e3/6QLy8mG5vgAWawh8Mv/pRHcroVLnRKs86&#10;hESssiyyCKuFABaJZBlnhTBfLFPgZcH/Vyh/AAAA//8DAFBLAQItABQABgAIAAAAIQC2gziS/gAA&#10;AOEBAAATAAAAAAAAAAAAAAAAAAAAAABbQ29udGVudF9UeXBlc10ueG1sUEsBAi0AFAAGAAgAAAAh&#10;ADj9If/WAAAAlAEAAAsAAAAAAAAAAAAAAAAALwEAAF9yZWxzLy5yZWxzUEsBAi0AFAAGAAgAAAAh&#10;AMZ6cXG7AgAANgYAAA4AAAAAAAAAAAAAAAAALgIAAGRycy9lMm9Eb2MueG1sUEsBAi0AFAAGAAgA&#10;AAAhAI4wpE/jAAAACgEAAA8AAAAAAAAAAAAAAAAAFQUAAGRycy9kb3ducmV2LnhtbFBLBQYAAAAA&#10;BAAEAPMAAAAlBgAAAAA=&#10;" adj="10800" fillcolor="#bdd6ee [1300]" strokecolor="#2e74b5 [2404]" strokeweight="1pt">
                      <v:textbox>
                        <w:txbxContent>
                          <w:p w:rsidR="001E458C" w:rsidRPr="008C26C6" w:rsidRDefault="001E458C" w:rsidP="00121899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sz w:val="16"/>
                                <w:szCs w:val="16"/>
                              </w:rPr>
                              <w:t>Os quadros possuem as linhas laterais.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5949BA" w:rsidRPr="00D00A19">
              <w:rPr>
                <w:rFonts w:cs="Arial"/>
                <w:b/>
                <w:szCs w:val="24"/>
              </w:rPr>
              <w:t>Tecnologia de Informação Móvel</w:t>
            </w:r>
          </w:p>
        </w:tc>
        <w:tc>
          <w:tcPr>
            <w:tcW w:w="5882" w:type="dxa"/>
            <w:hideMark/>
          </w:tcPr>
          <w:p w:rsidR="005949BA" w:rsidRPr="005949BA" w:rsidRDefault="005949BA" w:rsidP="00DB607E">
            <w:pPr>
              <w:ind w:firstLine="0"/>
              <w:rPr>
                <w:rFonts w:cs="Arial"/>
                <w:szCs w:val="24"/>
              </w:rPr>
            </w:pPr>
            <w:r w:rsidRPr="005949BA">
              <w:rPr>
                <w:rFonts w:cs="Arial"/>
                <w:szCs w:val="24"/>
              </w:rPr>
              <w:t>Está relacionada com portabilidade de um dispositivo, capacidade de locomoção e operar, conectado ou não, a uma rede sem fio.</w:t>
            </w:r>
          </w:p>
          <w:p w:rsidR="005949BA" w:rsidRPr="005A3498" w:rsidRDefault="005949BA" w:rsidP="00DB607E">
            <w:pPr>
              <w:ind w:firstLine="0"/>
              <w:rPr>
                <w:rFonts w:cs="Arial"/>
                <w:szCs w:val="24"/>
                <w:lang w:val="en-US"/>
              </w:rPr>
            </w:pPr>
            <w:r w:rsidRPr="005A3498">
              <w:rPr>
                <w:rFonts w:cs="Arial"/>
                <w:szCs w:val="24"/>
                <w:lang w:val="en-US"/>
              </w:rPr>
              <w:t>Ex.: Smartphones, tablets, PDA, laptops.</w:t>
            </w:r>
          </w:p>
        </w:tc>
      </w:tr>
      <w:tr w:rsidR="005949BA" w:rsidRPr="005949BA" w:rsidTr="00924560">
        <w:trPr>
          <w:trHeight w:val="1513"/>
          <w:jc w:val="center"/>
        </w:trPr>
        <w:tc>
          <w:tcPr>
            <w:tcW w:w="1489" w:type="dxa"/>
            <w:hideMark/>
          </w:tcPr>
          <w:p w:rsidR="005949BA" w:rsidRPr="00D00A19" w:rsidRDefault="005949BA" w:rsidP="00DB607E">
            <w:pPr>
              <w:ind w:firstLine="0"/>
              <w:rPr>
                <w:rFonts w:cs="Arial"/>
                <w:b/>
                <w:szCs w:val="24"/>
              </w:rPr>
            </w:pPr>
            <w:r w:rsidRPr="00D00A19">
              <w:rPr>
                <w:rFonts w:cs="Arial"/>
                <w:b/>
                <w:szCs w:val="24"/>
              </w:rPr>
              <w:t>Tecnologia de Informação sem Fio</w:t>
            </w:r>
          </w:p>
        </w:tc>
        <w:tc>
          <w:tcPr>
            <w:tcW w:w="5882" w:type="dxa"/>
            <w:hideMark/>
          </w:tcPr>
          <w:p w:rsidR="005949BA" w:rsidRPr="005949BA" w:rsidRDefault="005949BA" w:rsidP="00DB607E">
            <w:pPr>
              <w:ind w:firstLine="0"/>
              <w:rPr>
                <w:rFonts w:cs="Arial"/>
                <w:szCs w:val="24"/>
              </w:rPr>
            </w:pPr>
            <w:r w:rsidRPr="005949BA">
              <w:rPr>
                <w:rFonts w:cs="Arial"/>
                <w:szCs w:val="24"/>
              </w:rPr>
              <w:t xml:space="preserve">Envolve dispositivos ligados a uma rede de comunicação sem fio ou a outro aparelho, através de um link que permita comunicação sem fio. </w:t>
            </w:r>
          </w:p>
          <w:p w:rsidR="005949BA" w:rsidRPr="005949BA" w:rsidRDefault="005949BA" w:rsidP="00DB607E">
            <w:pPr>
              <w:ind w:firstLine="0"/>
              <w:rPr>
                <w:rFonts w:cs="Arial"/>
                <w:szCs w:val="24"/>
              </w:rPr>
            </w:pPr>
            <w:r w:rsidRPr="005949BA">
              <w:rPr>
                <w:rFonts w:cs="Arial"/>
                <w:szCs w:val="24"/>
              </w:rPr>
              <w:t>Ex.: Bluetooth, infravermelho, wireless, redes de telefonia móvel.</w:t>
            </w:r>
          </w:p>
        </w:tc>
      </w:tr>
    </w:tbl>
    <w:p w:rsidR="005949BA" w:rsidRPr="00E843DD" w:rsidRDefault="00674A8B" w:rsidP="00121899">
      <w:pPr>
        <w:ind w:left="851"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Fonte: a</w:t>
      </w:r>
      <w:r w:rsidR="005949BA" w:rsidRPr="00E843DD">
        <w:rPr>
          <w:rFonts w:cs="Arial"/>
          <w:sz w:val="20"/>
          <w:szCs w:val="20"/>
        </w:rPr>
        <w:t>daptado de Saccol e Reinhard (2007)</w:t>
      </w:r>
      <w:r w:rsidR="00121899">
        <w:rPr>
          <w:rFonts w:cs="Arial"/>
          <w:sz w:val="20"/>
          <w:szCs w:val="20"/>
        </w:rPr>
        <w:t>.</w:t>
      </w:r>
    </w:p>
    <w:p w:rsidR="00485896" w:rsidRDefault="00485896" w:rsidP="00485896"/>
    <w:p w:rsidR="001C17BA" w:rsidRDefault="001C17BA" w:rsidP="00485896">
      <w:r w:rsidRPr="00A51633">
        <w:t>Cabe ressaltar que as tabelas devem ser apresentadas prefere</w:t>
      </w:r>
      <w:r w:rsidR="008D0832">
        <w:t xml:space="preserve">ncialmente em uma única página. </w:t>
      </w:r>
      <w:r w:rsidR="008D0832" w:rsidRPr="00674A8B">
        <w:t>No entanto,</w:t>
      </w:r>
      <w:r w:rsidR="008D0832">
        <w:t xml:space="preserve"> </w:t>
      </w:r>
      <w:r w:rsidRPr="00A51633">
        <w:t xml:space="preserve">caso a tabela ocupe mais de uma página, a </w:t>
      </w:r>
      <w:r w:rsidR="006E21F6">
        <w:t>N</w:t>
      </w:r>
      <w:r w:rsidRPr="00100D7F">
        <w:t xml:space="preserve">orma de </w:t>
      </w:r>
      <w:r w:rsidR="006E21F6">
        <w:t>A</w:t>
      </w:r>
      <w:r w:rsidRPr="00100D7F">
        <w:t xml:space="preserve">presentação Tabular do </w:t>
      </w:r>
      <w:r w:rsidR="00100D7F" w:rsidRPr="00100D7F">
        <w:t>Instituto Brasileiro de Geografia e Estatística (1993</w:t>
      </w:r>
      <w:r w:rsidRPr="00100D7F">
        <w:t>) recomenda:</w:t>
      </w:r>
    </w:p>
    <w:p w:rsidR="001C17BA" w:rsidRPr="00AD7E18" w:rsidRDefault="001C17BA" w:rsidP="00D00A19">
      <w:pPr>
        <w:pStyle w:val="SemEspaamento"/>
        <w:numPr>
          <w:ilvl w:val="0"/>
          <w:numId w:val="10"/>
        </w:numPr>
        <w:ind w:left="993" w:hanging="284"/>
      </w:pPr>
      <w:proofErr w:type="gramStart"/>
      <w:r w:rsidRPr="00AD7E18">
        <w:t>repetir</w:t>
      </w:r>
      <w:proofErr w:type="gramEnd"/>
      <w:r w:rsidRPr="00AD7E18">
        <w:t xml:space="preserve"> o cabe</w:t>
      </w:r>
      <w:r w:rsidR="001C3507">
        <w:t>çalho da tabela em cada página;</w:t>
      </w:r>
    </w:p>
    <w:p w:rsidR="001C17BA" w:rsidRPr="00AD7E18" w:rsidRDefault="001C17BA" w:rsidP="00D00A19">
      <w:pPr>
        <w:pStyle w:val="SemEspaamento"/>
        <w:ind w:left="993" w:hanging="284"/>
      </w:pPr>
      <w:proofErr w:type="gramStart"/>
      <w:r w:rsidRPr="00AD7E18">
        <w:lastRenderedPageBreak/>
        <w:t>após</w:t>
      </w:r>
      <w:proofErr w:type="gramEnd"/>
      <w:r w:rsidRPr="00AD7E18">
        <w:t xml:space="preserve"> o cabeçalho, cada página deve ter uma das seguintes indicações, alinhada a direita:</w:t>
      </w:r>
    </w:p>
    <w:p w:rsidR="001C17BA" w:rsidRPr="00A51633" w:rsidRDefault="001C17BA" w:rsidP="00D00A19">
      <w:pPr>
        <w:ind w:left="1418" w:hanging="284"/>
        <w:rPr>
          <w:rFonts w:cs="Arial"/>
          <w:color w:val="000000" w:themeColor="text1"/>
          <w:szCs w:val="24"/>
        </w:rPr>
      </w:pPr>
      <w:r w:rsidRPr="00A51633">
        <w:rPr>
          <w:rFonts w:cs="Arial"/>
          <w:color w:val="000000" w:themeColor="text1"/>
          <w:szCs w:val="24"/>
        </w:rPr>
        <w:t>- continua, para primeira página;</w:t>
      </w:r>
    </w:p>
    <w:p w:rsidR="001C17BA" w:rsidRPr="00A51633" w:rsidRDefault="001C17BA" w:rsidP="00D00A19">
      <w:pPr>
        <w:ind w:left="1418" w:hanging="284"/>
        <w:rPr>
          <w:rFonts w:cs="Arial"/>
          <w:color w:val="000000" w:themeColor="text1"/>
          <w:szCs w:val="24"/>
        </w:rPr>
      </w:pPr>
      <w:r w:rsidRPr="00A51633">
        <w:rPr>
          <w:rFonts w:cs="Arial"/>
          <w:color w:val="000000" w:themeColor="text1"/>
          <w:szCs w:val="24"/>
        </w:rPr>
        <w:t xml:space="preserve">- continuação, para as seguintes e </w:t>
      </w:r>
    </w:p>
    <w:p w:rsidR="001C17BA" w:rsidRPr="00A51633" w:rsidRDefault="001C17BA" w:rsidP="00D00A19">
      <w:pPr>
        <w:ind w:left="1418" w:hanging="284"/>
        <w:rPr>
          <w:rFonts w:cs="Arial"/>
          <w:color w:val="000000" w:themeColor="text1"/>
          <w:szCs w:val="24"/>
        </w:rPr>
      </w:pPr>
      <w:r w:rsidRPr="00A51633">
        <w:rPr>
          <w:rFonts w:cs="Arial"/>
          <w:color w:val="000000" w:themeColor="text1"/>
          <w:szCs w:val="24"/>
        </w:rPr>
        <w:t>- conclusão, na últ</w:t>
      </w:r>
      <w:r w:rsidR="001C3507">
        <w:rPr>
          <w:rFonts w:cs="Arial"/>
          <w:color w:val="000000" w:themeColor="text1"/>
          <w:szCs w:val="24"/>
        </w:rPr>
        <w:t>ima.</w:t>
      </w:r>
    </w:p>
    <w:p w:rsidR="00AA5CAB" w:rsidRDefault="00F1363A" w:rsidP="00485896">
      <w:r>
        <w:t xml:space="preserve">Ressaltamos que essas </w:t>
      </w:r>
      <w:r w:rsidR="00BB1CD3" w:rsidRPr="00A51633">
        <w:t xml:space="preserve">orientações podem ser utilizadas para os quadros que ocuparem </w:t>
      </w:r>
      <w:r>
        <w:t>mais de uma</w:t>
      </w:r>
      <w:r w:rsidR="00BB1CD3" w:rsidRPr="00A51633">
        <w:t xml:space="preserve"> página.</w:t>
      </w:r>
      <w:r>
        <w:t xml:space="preserve"> </w:t>
      </w:r>
      <w:r w:rsidR="008D0832">
        <w:t>Caso a tabela e/ou quadro ocupe</w:t>
      </w:r>
      <w:r w:rsidR="00F71B65">
        <w:t xml:space="preserve"> duas páginas, </w:t>
      </w:r>
      <w:r w:rsidR="00F71B65" w:rsidRPr="00674A8B">
        <w:t xml:space="preserve">a indicação </w:t>
      </w:r>
      <w:r w:rsidR="00591D74" w:rsidRPr="00674A8B">
        <w:t xml:space="preserve">será conforme o exemplo da </w:t>
      </w:r>
      <w:r w:rsidR="008D0832" w:rsidRPr="00674A8B">
        <w:t>T</w:t>
      </w:r>
      <w:r w:rsidR="00330397" w:rsidRPr="00674A8B">
        <w:t xml:space="preserve">abela </w:t>
      </w:r>
      <w:r w:rsidR="00924560" w:rsidRPr="00674A8B">
        <w:t>2</w:t>
      </w:r>
      <w:r w:rsidR="00330397" w:rsidRPr="00674A8B">
        <w:t>.</w:t>
      </w:r>
    </w:p>
    <w:p w:rsidR="00EF4F50" w:rsidRDefault="00EF4F50" w:rsidP="00AA5CAB">
      <w:pPr>
        <w:ind w:firstLine="709"/>
        <w:rPr>
          <w:rFonts w:cs="Arial"/>
          <w:color w:val="000000" w:themeColor="text1"/>
          <w:szCs w:val="24"/>
        </w:rPr>
      </w:pPr>
    </w:p>
    <w:p w:rsidR="00C13E8D" w:rsidRPr="00924560" w:rsidRDefault="000716BC" w:rsidP="00D00A19">
      <w:pPr>
        <w:pStyle w:val="Legenda"/>
        <w:ind w:firstLine="0"/>
        <w:rPr>
          <w:rFonts w:cs="Arial"/>
          <w:i/>
          <w:color w:val="000000" w:themeColor="text1"/>
          <w:sz w:val="24"/>
          <w:szCs w:val="24"/>
        </w:rPr>
      </w:pPr>
      <w:bookmarkStart w:id="25" w:name="_Toc210228684"/>
      <w:r w:rsidRPr="00924560">
        <w:rPr>
          <w:sz w:val="24"/>
          <w:szCs w:val="24"/>
        </w:rPr>
        <w:t xml:space="preserve">Tabela </w:t>
      </w:r>
      <w:r w:rsidRPr="00924560">
        <w:rPr>
          <w:i/>
          <w:sz w:val="24"/>
          <w:szCs w:val="24"/>
        </w:rPr>
        <w:fldChar w:fldCharType="begin"/>
      </w:r>
      <w:r w:rsidRPr="00924560">
        <w:rPr>
          <w:sz w:val="24"/>
          <w:szCs w:val="24"/>
        </w:rPr>
        <w:instrText xml:space="preserve"> SEQ Tabela \* ARABIC </w:instrText>
      </w:r>
      <w:r w:rsidRPr="00924560">
        <w:rPr>
          <w:i/>
          <w:sz w:val="24"/>
          <w:szCs w:val="24"/>
        </w:rPr>
        <w:fldChar w:fldCharType="separate"/>
      </w:r>
      <w:r w:rsidR="00837C91">
        <w:rPr>
          <w:noProof/>
          <w:sz w:val="24"/>
          <w:szCs w:val="24"/>
        </w:rPr>
        <w:t>2</w:t>
      </w:r>
      <w:r w:rsidRPr="00924560">
        <w:rPr>
          <w:i/>
          <w:sz w:val="24"/>
          <w:szCs w:val="24"/>
        </w:rPr>
        <w:fldChar w:fldCharType="end"/>
      </w:r>
      <w:r w:rsidR="00C13E8D" w:rsidRPr="00924560">
        <w:rPr>
          <w:rFonts w:cs="Arial"/>
          <w:sz w:val="24"/>
          <w:szCs w:val="24"/>
        </w:rPr>
        <w:t xml:space="preserve"> </w:t>
      </w:r>
      <w:r w:rsidR="00372911" w:rsidRPr="00924560">
        <w:rPr>
          <w:rFonts w:cs="Arial"/>
          <w:sz w:val="24"/>
          <w:szCs w:val="24"/>
        </w:rPr>
        <w:t>–</w:t>
      </w:r>
      <w:r w:rsidR="00C13E8D" w:rsidRPr="00924560">
        <w:rPr>
          <w:rFonts w:cs="Arial"/>
          <w:sz w:val="24"/>
          <w:szCs w:val="24"/>
        </w:rPr>
        <w:t xml:space="preserve"> </w:t>
      </w:r>
      <w:r w:rsidR="00D00A19" w:rsidRPr="00D00A19">
        <w:rPr>
          <w:rFonts w:cs="Arial"/>
          <w:color w:val="000000" w:themeColor="text1"/>
          <w:sz w:val="24"/>
          <w:szCs w:val="24"/>
        </w:rPr>
        <w:t>População nos Censos Demográficos</w:t>
      </w:r>
      <w:r w:rsidR="00D00A19">
        <w:rPr>
          <w:rFonts w:cs="Arial"/>
          <w:color w:val="000000" w:themeColor="text1"/>
          <w:sz w:val="24"/>
          <w:szCs w:val="24"/>
        </w:rPr>
        <w:t xml:space="preserve"> das</w:t>
      </w:r>
      <w:r w:rsidR="00D00A19" w:rsidRPr="00D00A19">
        <w:rPr>
          <w:rFonts w:cs="Arial"/>
          <w:color w:val="000000" w:themeColor="text1"/>
          <w:sz w:val="24"/>
          <w:szCs w:val="24"/>
        </w:rPr>
        <w:t xml:space="preserve"> capitais</w:t>
      </w:r>
      <w:r w:rsidR="00591D74">
        <w:rPr>
          <w:rFonts w:cs="Arial"/>
          <w:color w:val="000000" w:themeColor="text1"/>
          <w:sz w:val="24"/>
          <w:szCs w:val="24"/>
        </w:rPr>
        <w:t xml:space="preserve"> brasileiras</w:t>
      </w:r>
      <w:r w:rsidR="00D00A19">
        <w:rPr>
          <w:rFonts w:cs="Arial"/>
          <w:color w:val="000000" w:themeColor="text1"/>
          <w:sz w:val="24"/>
          <w:szCs w:val="24"/>
        </w:rPr>
        <w:t xml:space="preserve"> </w:t>
      </w:r>
      <w:r w:rsidR="00D00A19" w:rsidRPr="00D00A19">
        <w:rPr>
          <w:rFonts w:cs="Arial"/>
          <w:color w:val="000000" w:themeColor="text1"/>
          <w:sz w:val="24"/>
          <w:szCs w:val="24"/>
        </w:rPr>
        <w:t>1960/2010</w:t>
      </w:r>
      <w:bookmarkEnd w:id="25"/>
    </w:p>
    <w:p w:rsidR="007F025C" w:rsidRDefault="007F025C" w:rsidP="00924560">
      <w:pPr>
        <w:spacing w:line="240" w:lineRule="auto"/>
        <w:ind w:firstLine="0"/>
        <w:jc w:val="right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(continua)</w:t>
      </w:r>
    </w:p>
    <w:tbl>
      <w:tblPr>
        <w:tblStyle w:val="TabeladeGrade5Escura-nfase11"/>
        <w:tblW w:w="4997" w:type="pct"/>
        <w:tblLayout w:type="fixed"/>
        <w:tblLook w:val="04A0" w:firstRow="1" w:lastRow="0" w:firstColumn="1" w:lastColumn="0" w:noHBand="0" w:noVBand="1"/>
      </w:tblPr>
      <w:tblGrid>
        <w:gridCol w:w="1451"/>
        <w:gridCol w:w="1010"/>
        <w:gridCol w:w="1307"/>
        <w:gridCol w:w="1309"/>
        <w:gridCol w:w="1305"/>
        <w:gridCol w:w="1607"/>
        <w:gridCol w:w="1292"/>
      </w:tblGrid>
      <w:tr w:rsidR="003C1EFC" w:rsidRPr="00924560" w:rsidTr="009245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vMerge w:val="restart"/>
          </w:tcPr>
          <w:p w:rsidR="00D00A19" w:rsidRDefault="00D00A19" w:rsidP="000413B3">
            <w:pPr>
              <w:ind w:firstLine="0"/>
              <w:jc w:val="center"/>
              <w:rPr>
                <w:rFonts w:eastAsia="Times New Roman" w:cs="Arial"/>
                <w:bCs w:val="0"/>
                <w:sz w:val="20"/>
                <w:szCs w:val="20"/>
                <w:lang w:eastAsia="pt-BR"/>
              </w:rPr>
            </w:pPr>
          </w:p>
          <w:p w:rsidR="00D00A19" w:rsidRDefault="00D00A19" w:rsidP="000413B3">
            <w:pPr>
              <w:ind w:firstLine="0"/>
              <w:jc w:val="center"/>
              <w:rPr>
                <w:rFonts w:eastAsia="Times New Roman" w:cs="Arial"/>
                <w:bCs w:val="0"/>
                <w:sz w:val="20"/>
                <w:szCs w:val="20"/>
                <w:lang w:eastAsia="pt-BR"/>
              </w:rPr>
            </w:pPr>
          </w:p>
          <w:p w:rsidR="003C1EFC" w:rsidRPr="00D00A19" w:rsidRDefault="003C1EFC" w:rsidP="000413B3">
            <w:pPr>
              <w:ind w:firstLine="0"/>
              <w:jc w:val="center"/>
              <w:rPr>
                <w:rFonts w:eastAsia="Times New Roman" w:cs="Arial"/>
                <w:bCs w:val="0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Cs w:val="0"/>
                <w:sz w:val="20"/>
                <w:szCs w:val="20"/>
                <w:lang w:eastAsia="pt-BR"/>
              </w:rPr>
              <w:t>Capitais brasileiras</w:t>
            </w:r>
          </w:p>
        </w:tc>
        <w:tc>
          <w:tcPr>
            <w:tcW w:w="4218" w:type="pct"/>
            <w:gridSpan w:val="6"/>
          </w:tcPr>
          <w:p w:rsidR="003C1EFC" w:rsidRPr="00D00A19" w:rsidRDefault="003C1EFC" w:rsidP="000413B3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Anos</w:t>
            </w:r>
          </w:p>
        </w:tc>
      </w:tr>
      <w:tr w:rsidR="009A1756" w:rsidRPr="00924560" w:rsidTr="00D00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vMerge/>
            <w:hideMark/>
          </w:tcPr>
          <w:p w:rsidR="006E437D" w:rsidRPr="00D00A19" w:rsidRDefault="006E437D" w:rsidP="000413B3">
            <w:pPr>
              <w:ind w:firstLine="0"/>
              <w:jc w:val="center"/>
              <w:rPr>
                <w:rFonts w:eastAsia="Times New Roman" w:cs="Arial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544" w:type="pct"/>
            <w:vMerge w:val="restart"/>
            <w:vAlign w:val="center"/>
            <w:hideMark/>
          </w:tcPr>
          <w:p w:rsidR="006E437D" w:rsidRPr="00D00A19" w:rsidRDefault="006E437D" w:rsidP="00D00A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1960</w:t>
            </w:r>
          </w:p>
        </w:tc>
        <w:tc>
          <w:tcPr>
            <w:tcW w:w="704" w:type="pct"/>
            <w:vMerge w:val="restart"/>
            <w:vAlign w:val="center"/>
            <w:hideMark/>
          </w:tcPr>
          <w:p w:rsidR="006E437D" w:rsidRPr="00D00A19" w:rsidRDefault="006E437D" w:rsidP="00D00A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1970</w:t>
            </w:r>
          </w:p>
        </w:tc>
        <w:tc>
          <w:tcPr>
            <w:tcW w:w="705" w:type="pct"/>
            <w:vMerge w:val="restart"/>
            <w:vAlign w:val="center"/>
            <w:hideMark/>
          </w:tcPr>
          <w:p w:rsidR="006E437D" w:rsidRPr="00D00A19" w:rsidRDefault="006E437D" w:rsidP="00D00A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1980</w:t>
            </w:r>
          </w:p>
        </w:tc>
        <w:tc>
          <w:tcPr>
            <w:tcW w:w="703" w:type="pct"/>
            <w:vMerge w:val="restart"/>
            <w:vAlign w:val="center"/>
            <w:hideMark/>
          </w:tcPr>
          <w:p w:rsidR="006E437D" w:rsidRPr="00D00A19" w:rsidRDefault="006E437D" w:rsidP="00D00A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1991</w:t>
            </w:r>
          </w:p>
        </w:tc>
        <w:tc>
          <w:tcPr>
            <w:tcW w:w="866" w:type="pct"/>
            <w:vMerge w:val="restart"/>
            <w:vAlign w:val="center"/>
            <w:hideMark/>
          </w:tcPr>
          <w:p w:rsidR="006E437D" w:rsidRPr="00D00A19" w:rsidRDefault="006E437D" w:rsidP="00D00A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2000</w:t>
            </w:r>
          </w:p>
        </w:tc>
        <w:tc>
          <w:tcPr>
            <w:tcW w:w="696" w:type="pct"/>
            <w:vMerge w:val="restart"/>
            <w:vAlign w:val="center"/>
            <w:hideMark/>
          </w:tcPr>
          <w:p w:rsidR="006E437D" w:rsidRPr="00D00A19" w:rsidRDefault="006E437D" w:rsidP="00D00A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2010</w:t>
            </w:r>
          </w:p>
        </w:tc>
      </w:tr>
      <w:tr w:rsidR="009A1756" w:rsidRPr="00924560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vMerge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544" w:type="pct"/>
            <w:vMerge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704" w:type="pct"/>
            <w:vMerge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705" w:type="pct"/>
            <w:vMerge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703" w:type="pct"/>
            <w:vMerge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866" w:type="pct"/>
            <w:vMerge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696" w:type="pct"/>
            <w:vMerge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9A1756" w:rsidRPr="00924560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vMerge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b w:val="0"/>
                <w:bCs w:val="0"/>
                <w:sz w:val="20"/>
                <w:szCs w:val="20"/>
                <w:lang w:eastAsia="pt-BR"/>
              </w:rPr>
            </w:pPr>
          </w:p>
        </w:tc>
        <w:tc>
          <w:tcPr>
            <w:tcW w:w="544" w:type="pct"/>
            <w:vMerge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704" w:type="pct"/>
            <w:vMerge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705" w:type="pct"/>
            <w:vMerge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703" w:type="pct"/>
            <w:vMerge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866" w:type="pct"/>
            <w:vMerge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696" w:type="pct"/>
            <w:vMerge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9A1756" w:rsidRPr="00924560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Porto Velho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51 049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8F63EA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88 856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138 289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286 471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8F63EA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334 585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8F63EA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428 527</w:t>
            </w:r>
          </w:p>
        </w:tc>
      </w:tr>
      <w:tr w:rsidR="009A1756" w:rsidRPr="00924560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Rio Branco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47 882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8F63EA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84 845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119 815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196 871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252 885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336 038</w:t>
            </w:r>
          </w:p>
        </w:tc>
      </w:tr>
      <w:tr w:rsidR="009A1756" w:rsidRPr="00924560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Manaus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4A61AE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175 343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4A61AE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314 197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642 492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 xml:space="preserve">1 </w:t>
            </w:r>
            <w:r w:rsidR="004A61AE" w:rsidRPr="00924560">
              <w:rPr>
                <w:rFonts w:eastAsia="Times New Roman" w:cs="Arial"/>
                <w:sz w:val="20"/>
                <w:szCs w:val="20"/>
                <w:lang w:eastAsia="pt-BR"/>
              </w:rPr>
              <w:t>010 544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1 403 796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4A61AE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1 802 014</w:t>
            </w:r>
          </w:p>
        </w:tc>
      </w:tr>
      <w:tr w:rsidR="009A1756" w:rsidRPr="00924560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Boa Vista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26 168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37 062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69 627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142 902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200 383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284 313</w:t>
            </w:r>
          </w:p>
        </w:tc>
      </w:tr>
      <w:tr w:rsidR="009A1756" w:rsidRPr="00924560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Belém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402 170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4A61AE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642 514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949 545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1 244 688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1 279 861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1 393 399</w:t>
            </w:r>
          </w:p>
        </w:tc>
      </w:tr>
      <w:tr w:rsidR="009A1756" w:rsidRPr="00924560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Macapá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46 905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4A61AE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87 755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140 624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179 252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4A61AE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282 745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4A61AE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398 204</w:t>
            </w:r>
          </w:p>
        </w:tc>
      </w:tr>
      <w:tr w:rsidR="009A1756" w:rsidRPr="00924560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Palmas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...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4A61AE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...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4A61AE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3 288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24 261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137 045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228 332</w:t>
            </w:r>
          </w:p>
        </w:tc>
      </w:tr>
      <w:tr w:rsidR="009A1756" w:rsidRPr="00924560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São Luís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159 628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270 651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460 320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695 199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4A61AE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868 047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1 014 837</w:t>
            </w:r>
          </w:p>
        </w:tc>
      </w:tr>
      <w:tr w:rsidR="009A1756" w:rsidRPr="00924560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Teresina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144 799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4A61AE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230 168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388 922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598 411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714 583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814 230</w:t>
            </w:r>
          </w:p>
        </w:tc>
      </w:tr>
      <w:tr w:rsidR="009A1756" w:rsidRPr="00924560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Fortaleza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514 818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872 702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4A61AE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1 338 793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4A61AE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1 765 794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2 138 234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2 452 185</w:t>
            </w:r>
          </w:p>
        </w:tc>
      </w:tr>
      <w:tr w:rsidR="009A1756" w:rsidRPr="00924560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Natal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162 537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270 127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428 721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606 681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709 536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803 739</w:t>
            </w:r>
          </w:p>
        </w:tc>
      </w:tr>
      <w:tr w:rsidR="009A1756" w:rsidRPr="00924560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João Pessoa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155 117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228 418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338 629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497 306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595 429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723 515</w:t>
            </w:r>
          </w:p>
        </w:tc>
      </w:tr>
      <w:tr w:rsidR="009A1756" w:rsidRPr="00924560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Recife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797 234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1 084 459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1 240 937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</w:t>
            </w:r>
            <w:r w:rsidR="009A1756" w:rsidRPr="00924560">
              <w:rPr>
                <w:rFonts w:eastAsia="Times New Roman" w:cs="Arial"/>
                <w:sz w:val="20"/>
                <w:szCs w:val="20"/>
                <w:lang w:eastAsia="pt-BR"/>
              </w:rPr>
              <w:t xml:space="preserve"> 296 995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1 421 993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1 537 704</w:t>
            </w:r>
          </w:p>
        </w:tc>
      </w:tr>
      <w:tr w:rsidR="009A1756" w:rsidRPr="00924560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Maceió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170 134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269 415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409 191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628 241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796 842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932 748</w:t>
            </w:r>
          </w:p>
        </w:tc>
      </w:tr>
      <w:tr w:rsidR="009A1756" w:rsidRPr="00924560" w:rsidTr="00924560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Aracaju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115 713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186 838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299 422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401 676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461 083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571 149</w:t>
            </w:r>
          </w:p>
        </w:tc>
      </w:tr>
      <w:tr w:rsidR="009A1756" w:rsidRPr="00924560" w:rsidTr="009245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Salvador</w:t>
            </w:r>
          </w:p>
        </w:tc>
        <w:tc>
          <w:tcPr>
            <w:tcW w:w="54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655 735</w:t>
            </w:r>
          </w:p>
        </w:tc>
        <w:tc>
          <w:tcPr>
            <w:tcW w:w="704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1 027 142</w:t>
            </w:r>
          </w:p>
        </w:tc>
        <w:tc>
          <w:tcPr>
            <w:tcW w:w="705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1 531 242</w:t>
            </w:r>
          </w:p>
        </w:tc>
        <w:tc>
          <w:tcPr>
            <w:tcW w:w="703" w:type="pct"/>
            <w:noWrap/>
            <w:hideMark/>
          </w:tcPr>
          <w:p w:rsidR="006E437D" w:rsidRPr="00924560" w:rsidRDefault="009A1756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2 072 058</w:t>
            </w:r>
          </w:p>
        </w:tc>
        <w:tc>
          <w:tcPr>
            <w:tcW w:w="866" w:type="pct"/>
            <w:noWrap/>
            <w:hideMark/>
          </w:tcPr>
          <w:p w:rsidR="006E437D" w:rsidRPr="00924560" w:rsidRDefault="006E437D" w:rsidP="00C6770F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2 440 828</w:t>
            </w:r>
          </w:p>
        </w:tc>
        <w:tc>
          <w:tcPr>
            <w:tcW w:w="696" w:type="pct"/>
            <w:noWrap/>
            <w:hideMark/>
          </w:tcPr>
          <w:p w:rsidR="006E437D" w:rsidRPr="00924560" w:rsidRDefault="006E437D" w:rsidP="000413B3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2 675 656</w:t>
            </w:r>
          </w:p>
        </w:tc>
      </w:tr>
    </w:tbl>
    <w:p w:rsidR="00675851" w:rsidRDefault="00675851"/>
    <w:p w:rsidR="00287837" w:rsidRDefault="00287837"/>
    <w:p w:rsidR="00287837" w:rsidRDefault="00287837"/>
    <w:p w:rsidR="00287837" w:rsidRDefault="00287837"/>
    <w:p w:rsidR="00675851" w:rsidRDefault="00675851" w:rsidP="005579FC">
      <w:pPr>
        <w:pStyle w:val="Legenda"/>
        <w:jc w:val="center"/>
        <w:rPr>
          <w:rFonts w:cs="Arial"/>
          <w:color w:val="000000" w:themeColor="text1"/>
          <w:sz w:val="24"/>
          <w:szCs w:val="24"/>
        </w:rPr>
      </w:pPr>
      <w:r w:rsidRPr="007B115E">
        <w:rPr>
          <w:sz w:val="24"/>
          <w:szCs w:val="24"/>
        </w:rPr>
        <w:lastRenderedPageBreak/>
        <w:t xml:space="preserve">Tabela </w:t>
      </w:r>
      <w:r w:rsidR="00837C91">
        <w:rPr>
          <w:sz w:val="24"/>
          <w:szCs w:val="24"/>
        </w:rPr>
        <w:t>2</w:t>
      </w:r>
      <w:r w:rsidRPr="007B115E">
        <w:rPr>
          <w:rFonts w:cs="Arial"/>
          <w:sz w:val="24"/>
          <w:szCs w:val="24"/>
        </w:rPr>
        <w:t xml:space="preserve"> – </w:t>
      </w:r>
      <w:r w:rsidRPr="00D00A19">
        <w:rPr>
          <w:rFonts w:cs="Arial"/>
          <w:color w:val="000000" w:themeColor="text1"/>
          <w:sz w:val="24"/>
          <w:szCs w:val="24"/>
        </w:rPr>
        <w:t>População nos Censos Demográficos</w:t>
      </w:r>
      <w:r w:rsidR="00D00A19">
        <w:rPr>
          <w:rFonts w:cs="Arial"/>
          <w:color w:val="000000" w:themeColor="text1"/>
          <w:sz w:val="24"/>
          <w:szCs w:val="24"/>
        </w:rPr>
        <w:t xml:space="preserve"> das</w:t>
      </w:r>
      <w:r w:rsidRPr="00D00A19">
        <w:rPr>
          <w:rFonts w:cs="Arial"/>
          <w:color w:val="000000" w:themeColor="text1"/>
          <w:sz w:val="24"/>
          <w:szCs w:val="24"/>
        </w:rPr>
        <w:t xml:space="preserve"> capitais</w:t>
      </w:r>
      <w:r w:rsidR="00D00A19">
        <w:rPr>
          <w:rFonts w:cs="Arial"/>
          <w:color w:val="000000" w:themeColor="text1"/>
          <w:sz w:val="24"/>
          <w:szCs w:val="24"/>
        </w:rPr>
        <w:t xml:space="preserve"> brasileiras, </w:t>
      </w:r>
      <w:r w:rsidRPr="00D00A19">
        <w:rPr>
          <w:rFonts w:cs="Arial"/>
          <w:color w:val="000000" w:themeColor="text1"/>
          <w:sz w:val="24"/>
          <w:szCs w:val="24"/>
        </w:rPr>
        <w:t>1960/2010</w:t>
      </w:r>
    </w:p>
    <w:p w:rsidR="00675851" w:rsidRDefault="00675851" w:rsidP="00100D7F">
      <w:pPr>
        <w:spacing w:line="240" w:lineRule="auto"/>
        <w:ind w:firstLine="0"/>
        <w:jc w:val="right"/>
      </w:pPr>
      <w:r>
        <w:rPr>
          <w:rFonts w:cs="Arial"/>
          <w:color w:val="000000" w:themeColor="text1"/>
          <w:szCs w:val="24"/>
        </w:rPr>
        <w:t xml:space="preserve"> (conclusão)</w:t>
      </w:r>
    </w:p>
    <w:tbl>
      <w:tblPr>
        <w:tblStyle w:val="TabeladeGrade5Escura-nfase11"/>
        <w:tblW w:w="4997" w:type="pct"/>
        <w:tblLayout w:type="fixed"/>
        <w:tblLook w:val="04A0" w:firstRow="1" w:lastRow="0" w:firstColumn="1" w:lastColumn="0" w:noHBand="0" w:noVBand="1"/>
      </w:tblPr>
      <w:tblGrid>
        <w:gridCol w:w="1594"/>
        <w:gridCol w:w="1015"/>
        <w:gridCol w:w="1155"/>
        <w:gridCol w:w="1309"/>
        <w:gridCol w:w="1305"/>
        <w:gridCol w:w="1453"/>
        <w:gridCol w:w="1450"/>
      </w:tblGrid>
      <w:tr w:rsidR="00675851" w:rsidRPr="00D00A19" w:rsidTr="00D00A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vMerge w:val="restart"/>
            <w:noWrap/>
          </w:tcPr>
          <w:p w:rsidR="00D00A19" w:rsidRPr="00D00A19" w:rsidRDefault="00D00A19" w:rsidP="000413B3">
            <w:pPr>
              <w:ind w:firstLine="0"/>
              <w:jc w:val="center"/>
              <w:rPr>
                <w:rFonts w:eastAsia="Times New Roman" w:cs="Arial"/>
                <w:bCs w:val="0"/>
                <w:sz w:val="20"/>
                <w:szCs w:val="20"/>
                <w:lang w:eastAsia="pt-BR"/>
              </w:rPr>
            </w:pPr>
          </w:p>
          <w:p w:rsidR="00675851" w:rsidRPr="00D00A19" w:rsidRDefault="00924560" w:rsidP="000413B3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Cs w:val="0"/>
                <w:sz w:val="20"/>
                <w:szCs w:val="20"/>
                <w:lang w:eastAsia="pt-BR"/>
              </w:rPr>
              <w:t>Capitais brasileiras</w:t>
            </w:r>
          </w:p>
        </w:tc>
        <w:tc>
          <w:tcPr>
            <w:tcW w:w="4141" w:type="pct"/>
            <w:gridSpan w:val="6"/>
            <w:noWrap/>
          </w:tcPr>
          <w:p w:rsidR="00675851" w:rsidRPr="00D00A19" w:rsidRDefault="00924560" w:rsidP="000413B3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Anos</w:t>
            </w:r>
          </w:p>
        </w:tc>
      </w:tr>
      <w:tr w:rsidR="00924560" w:rsidRPr="00D00A19" w:rsidTr="00D00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vMerge/>
            <w:noWrap/>
          </w:tcPr>
          <w:p w:rsidR="00924560" w:rsidRPr="00D00A19" w:rsidRDefault="00924560" w:rsidP="00924560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  <w:tc>
          <w:tcPr>
            <w:tcW w:w="547" w:type="pct"/>
            <w:noWrap/>
          </w:tcPr>
          <w:p w:rsidR="00924560" w:rsidRPr="00D00A19" w:rsidRDefault="00924560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1960</w:t>
            </w:r>
          </w:p>
        </w:tc>
        <w:tc>
          <w:tcPr>
            <w:tcW w:w="622" w:type="pct"/>
            <w:noWrap/>
          </w:tcPr>
          <w:p w:rsidR="00924560" w:rsidRPr="00D00A19" w:rsidRDefault="00924560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1970</w:t>
            </w:r>
          </w:p>
        </w:tc>
        <w:tc>
          <w:tcPr>
            <w:tcW w:w="705" w:type="pct"/>
            <w:noWrap/>
          </w:tcPr>
          <w:p w:rsidR="00924560" w:rsidRPr="00D00A19" w:rsidRDefault="00924560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1980</w:t>
            </w:r>
          </w:p>
        </w:tc>
        <w:tc>
          <w:tcPr>
            <w:tcW w:w="703" w:type="pct"/>
            <w:noWrap/>
          </w:tcPr>
          <w:p w:rsidR="00924560" w:rsidRPr="00D00A19" w:rsidRDefault="00924560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1991</w:t>
            </w:r>
          </w:p>
        </w:tc>
        <w:tc>
          <w:tcPr>
            <w:tcW w:w="783" w:type="pct"/>
            <w:noWrap/>
          </w:tcPr>
          <w:p w:rsidR="00924560" w:rsidRPr="00D00A19" w:rsidRDefault="00924560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2000</w:t>
            </w:r>
          </w:p>
        </w:tc>
        <w:tc>
          <w:tcPr>
            <w:tcW w:w="781" w:type="pct"/>
            <w:noWrap/>
          </w:tcPr>
          <w:p w:rsidR="00924560" w:rsidRPr="00D00A19" w:rsidRDefault="00924560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b/>
                <w:sz w:val="20"/>
                <w:szCs w:val="20"/>
                <w:lang w:eastAsia="pt-BR"/>
              </w:rPr>
              <w:t>2010</w:t>
            </w:r>
          </w:p>
        </w:tc>
      </w:tr>
      <w:tr w:rsidR="00993E35" w:rsidRPr="00D00A19" w:rsidTr="00D47B14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Belo Horizonte</w:t>
            </w:r>
          </w:p>
        </w:tc>
        <w:tc>
          <w:tcPr>
            <w:tcW w:w="547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693 328</w:t>
            </w:r>
          </w:p>
        </w:tc>
        <w:tc>
          <w:tcPr>
            <w:tcW w:w="622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1 255 415</w:t>
            </w:r>
          </w:p>
        </w:tc>
        <w:tc>
          <w:tcPr>
            <w:tcW w:w="705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1 822 221</w:t>
            </w:r>
          </w:p>
        </w:tc>
        <w:tc>
          <w:tcPr>
            <w:tcW w:w="703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2 017 127</w:t>
            </w:r>
          </w:p>
        </w:tc>
        <w:tc>
          <w:tcPr>
            <w:tcW w:w="783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2 232 747</w:t>
            </w:r>
          </w:p>
        </w:tc>
        <w:tc>
          <w:tcPr>
            <w:tcW w:w="781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2 375 151</w:t>
            </w:r>
          </w:p>
        </w:tc>
      </w:tr>
      <w:tr w:rsidR="00993E35" w:rsidRPr="00D00A19" w:rsidTr="00D47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Vitória</w:t>
            </w:r>
          </w:p>
        </w:tc>
        <w:tc>
          <w:tcPr>
            <w:tcW w:w="547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85 242</w:t>
            </w:r>
          </w:p>
        </w:tc>
        <w:tc>
          <w:tcPr>
            <w:tcW w:w="622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136 391</w:t>
            </w:r>
          </w:p>
        </w:tc>
        <w:tc>
          <w:tcPr>
            <w:tcW w:w="705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215 073</w:t>
            </w:r>
          </w:p>
        </w:tc>
        <w:tc>
          <w:tcPr>
            <w:tcW w:w="703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258 243</w:t>
            </w:r>
          </w:p>
        </w:tc>
        <w:tc>
          <w:tcPr>
            <w:tcW w:w="783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291 941</w:t>
            </w:r>
          </w:p>
        </w:tc>
        <w:tc>
          <w:tcPr>
            <w:tcW w:w="781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327 801</w:t>
            </w:r>
          </w:p>
        </w:tc>
      </w:tr>
      <w:tr w:rsidR="00993E35" w:rsidRPr="00D00A19" w:rsidTr="00D47B14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Rio de Janeiro</w:t>
            </w:r>
          </w:p>
        </w:tc>
        <w:tc>
          <w:tcPr>
            <w:tcW w:w="547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3 307 163</w:t>
            </w:r>
          </w:p>
        </w:tc>
        <w:tc>
          <w:tcPr>
            <w:tcW w:w="622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4 315 746</w:t>
            </w:r>
          </w:p>
        </w:tc>
        <w:tc>
          <w:tcPr>
            <w:tcW w:w="705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5 183 992</w:t>
            </w:r>
          </w:p>
        </w:tc>
        <w:tc>
          <w:tcPr>
            <w:tcW w:w="703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5 473 909</w:t>
            </w:r>
          </w:p>
        </w:tc>
        <w:tc>
          <w:tcPr>
            <w:tcW w:w="783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5 851 914</w:t>
            </w:r>
          </w:p>
        </w:tc>
        <w:tc>
          <w:tcPr>
            <w:tcW w:w="781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6 320 446</w:t>
            </w:r>
          </w:p>
        </w:tc>
      </w:tr>
      <w:tr w:rsidR="00993E35" w:rsidRPr="00D00A19" w:rsidTr="00D47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São Paulo</w:t>
            </w:r>
          </w:p>
        </w:tc>
        <w:tc>
          <w:tcPr>
            <w:tcW w:w="547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3 825 351</w:t>
            </w:r>
          </w:p>
        </w:tc>
        <w:tc>
          <w:tcPr>
            <w:tcW w:w="622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5 978 977</w:t>
            </w:r>
          </w:p>
        </w:tc>
        <w:tc>
          <w:tcPr>
            <w:tcW w:w="705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8 587 665</w:t>
            </w:r>
          </w:p>
        </w:tc>
        <w:tc>
          <w:tcPr>
            <w:tcW w:w="703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9 626 894</w:t>
            </w:r>
          </w:p>
        </w:tc>
        <w:tc>
          <w:tcPr>
            <w:tcW w:w="783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10 405 867</w:t>
            </w:r>
          </w:p>
        </w:tc>
        <w:tc>
          <w:tcPr>
            <w:tcW w:w="781" w:type="pct"/>
            <w:noWrap/>
            <w:vAlign w:val="bottom"/>
          </w:tcPr>
          <w:p w:rsidR="00993E35" w:rsidRPr="00924560" w:rsidRDefault="00993E35" w:rsidP="00D47B14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924560">
              <w:rPr>
                <w:rFonts w:eastAsia="Times New Roman" w:cs="Arial"/>
                <w:sz w:val="20"/>
                <w:szCs w:val="20"/>
                <w:lang w:eastAsia="pt-BR"/>
              </w:rPr>
              <w:t>11 253 503</w:t>
            </w:r>
          </w:p>
        </w:tc>
      </w:tr>
      <w:tr w:rsidR="00993E35" w:rsidRPr="00D00A19" w:rsidTr="00D00A19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Curitiba</w:t>
            </w:r>
          </w:p>
        </w:tc>
        <w:tc>
          <w:tcPr>
            <w:tcW w:w="547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361 309</w:t>
            </w:r>
          </w:p>
        </w:tc>
        <w:tc>
          <w:tcPr>
            <w:tcW w:w="622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624 362</w:t>
            </w:r>
          </w:p>
        </w:tc>
        <w:tc>
          <w:tcPr>
            <w:tcW w:w="705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1 052 147</w:t>
            </w:r>
          </w:p>
        </w:tc>
        <w:tc>
          <w:tcPr>
            <w:tcW w:w="703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1 313 094</w:t>
            </w:r>
          </w:p>
        </w:tc>
        <w:tc>
          <w:tcPr>
            <w:tcW w:w="783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1 586 848</w:t>
            </w:r>
          </w:p>
        </w:tc>
        <w:tc>
          <w:tcPr>
            <w:tcW w:w="781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1 751 907</w:t>
            </w:r>
          </w:p>
        </w:tc>
      </w:tr>
      <w:tr w:rsidR="00993E35" w:rsidRPr="00D00A19" w:rsidTr="00D00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Florianópolis</w:t>
            </w:r>
          </w:p>
        </w:tc>
        <w:tc>
          <w:tcPr>
            <w:tcW w:w="547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98 520</w:t>
            </w:r>
          </w:p>
        </w:tc>
        <w:tc>
          <w:tcPr>
            <w:tcW w:w="622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143 414</w:t>
            </w:r>
          </w:p>
        </w:tc>
        <w:tc>
          <w:tcPr>
            <w:tcW w:w="705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196 055</w:t>
            </w:r>
          </w:p>
        </w:tc>
        <w:tc>
          <w:tcPr>
            <w:tcW w:w="703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254 941</w:t>
            </w:r>
          </w:p>
        </w:tc>
        <w:tc>
          <w:tcPr>
            <w:tcW w:w="783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341 781</w:t>
            </w:r>
          </w:p>
        </w:tc>
        <w:tc>
          <w:tcPr>
            <w:tcW w:w="781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421 240</w:t>
            </w:r>
          </w:p>
        </w:tc>
      </w:tr>
      <w:tr w:rsidR="00993E35" w:rsidRPr="00D00A19" w:rsidTr="00D00A19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Cuiabá</w:t>
            </w:r>
          </w:p>
        </w:tc>
        <w:tc>
          <w:tcPr>
            <w:tcW w:w="547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57 860</w:t>
            </w:r>
          </w:p>
        </w:tc>
        <w:tc>
          <w:tcPr>
            <w:tcW w:w="622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103 427</w:t>
            </w:r>
          </w:p>
        </w:tc>
        <w:tc>
          <w:tcPr>
            <w:tcW w:w="705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219 477</w:t>
            </w:r>
          </w:p>
        </w:tc>
        <w:tc>
          <w:tcPr>
            <w:tcW w:w="703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401 303</w:t>
            </w:r>
          </w:p>
        </w:tc>
        <w:tc>
          <w:tcPr>
            <w:tcW w:w="783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483 044</w:t>
            </w:r>
          </w:p>
        </w:tc>
        <w:tc>
          <w:tcPr>
            <w:tcW w:w="781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551 098</w:t>
            </w:r>
          </w:p>
        </w:tc>
      </w:tr>
      <w:tr w:rsidR="00993E35" w:rsidRPr="00D00A19" w:rsidTr="00D00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Goiânia</w:t>
            </w:r>
          </w:p>
        </w:tc>
        <w:tc>
          <w:tcPr>
            <w:tcW w:w="547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153 505</w:t>
            </w:r>
          </w:p>
        </w:tc>
        <w:tc>
          <w:tcPr>
            <w:tcW w:w="622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389 784</w:t>
            </w:r>
          </w:p>
        </w:tc>
        <w:tc>
          <w:tcPr>
            <w:tcW w:w="705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738 117</w:t>
            </w:r>
          </w:p>
        </w:tc>
        <w:tc>
          <w:tcPr>
            <w:tcW w:w="703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920 840</w:t>
            </w:r>
          </w:p>
        </w:tc>
        <w:tc>
          <w:tcPr>
            <w:tcW w:w="783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1 090 737</w:t>
            </w:r>
          </w:p>
        </w:tc>
        <w:tc>
          <w:tcPr>
            <w:tcW w:w="781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1 302 001</w:t>
            </w:r>
          </w:p>
        </w:tc>
      </w:tr>
      <w:tr w:rsidR="00993E35" w:rsidRPr="00D00A19" w:rsidTr="00D00A19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9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Brasília</w:t>
            </w:r>
          </w:p>
        </w:tc>
        <w:tc>
          <w:tcPr>
            <w:tcW w:w="547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141 742</w:t>
            </w:r>
          </w:p>
        </w:tc>
        <w:tc>
          <w:tcPr>
            <w:tcW w:w="622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546 015</w:t>
            </w:r>
          </w:p>
        </w:tc>
        <w:tc>
          <w:tcPr>
            <w:tcW w:w="705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1 203 333</w:t>
            </w:r>
          </w:p>
        </w:tc>
        <w:tc>
          <w:tcPr>
            <w:tcW w:w="703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1 598 415</w:t>
            </w:r>
          </w:p>
        </w:tc>
        <w:tc>
          <w:tcPr>
            <w:tcW w:w="783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2 043 169</w:t>
            </w:r>
          </w:p>
        </w:tc>
        <w:tc>
          <w:tcPr>
            <w:tcW w:w="781" w:type="pct"/>
            <w:noWrap/>
            <w:hideMark/>
          </w:tcPr>
          <w:p w:rsidR="00993E35" w:rsidRPr="00D00A19" w:rsidRDefault="00993E35" w:rsidP="00924560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D00A19">
              <w:rPr>
                <w:rFonts w:eastAsia="Times New Roman" w:cs="Arial"/>
                <w:sz w:val="20"/>
                <w:szCs w:val="20"/>
                <w:lang w:eastAsia="pt-BR"/>
              </w:rPr>
              <w:t>2 570 160</w:t>
            </w:r>
          </w:p>
        </w:tc>
      </w:tr>
    </w:tbl>
    <w:p w:rsidR="00C13E8D" w:rsidRPr="00BF410C" w:rsidRDefault="00BF410C" w:rsidP="00121899">
      <w:pPr>
        <w:ind w:left="-142" w:firstLine="0"/>
        <w:rPr>
          <w:rFonts w:cs="Arial"/>
          <w:sz w:val="20"/>
          <w:szCs w:val="20"/>
        </w:rPr>
      </w:pPr>
      <w:r w:rsidRPr="00100D7F">
        <w:rPr>
          <w:rFonts w:cs="Arial"/>
          <w:sz w:val="20"/>
          <w:szCs w:val="20"/>
        </w:rPr>
        <w:t xml:space="preserve">Fonte: </w:t>
      </w:r>
      <w:r w:rsidR="00287837">
        <w:rPr>
          <w:rFonts w:cs="Arial"/>
          <w:sz w:val="20"/>
          <w:szCs w:val="20"/>
        </w:rPr>
        <w:t>a</w:t>
      </w:r>
      <w:r w:rsidRPr="00100D7F">
        <w:rPr>
          <w:rFonts w:cs="Arial"/>
          <w:sz w:val="20"/>
          <w:szCs w:val="20"/>
        </w:rPr>
        <w:t xml:space="preserve">daptado </w:t>
      </w:r>
      <w:r w:rsidR="00100D7F" w:rsidRPr="00100D7F">
        <w:rPr>
          <w:rFonts w:cs="Arial"/>
          <w:sz w:val="20"/>
          <w:szCs w:val="20"/>
        </w:rPr>
        <w:t>de Instituto Brasileiro de Geografia e Estatístic</w:t>
      </w:r>
      <w:r w:rsidR="00591D74">
        <w:rPr>
          <w:rFonts w:cs="Arial"/>
          <w:sz w:val="20"/>
          <w:szCs w:val="20"/>
        </w:rPr>
        <w:t>a</w:t>
      </w:r>
      <w:r w:rsidR="0024760A">
        <w:rPr>
          <w:rFonts w:cs="Arial"/>
          <w:sz w:val="20"/>
          <w:szCs w:val="20"/>
        </w:rPr>
        <w:t xml:space="preserve"> [2010]</w:t>
      </w:r>
      <w:r w:rsidR="00121899">
        <w:rPr>
          <w:rFonts w:cs="Arial"/>
          <w:sz w:val="20"/>
          <w:szCs w:val="20"/>
        </w:rPr>
        <w:t>.</w:t>
      </w:r>
    </w:p>
    <w:sectPr w:rsidR="00C13E8D" w:rsidRPr="00BF410C" w:rsidSect="00B43EC0">
      <w:headerReference w:type="default" r:id="rId17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9FD" w:rsidRDefault="005F79FD" w:rsidP="00362BEC">
      <w:pPr>
        <w:spacing w:line="240" w:lineRule="auto"/>
      </w:pPr>
      <w:r>
        <w:separator/>
      </w:r>
    </w:p>
  </w:endnote>
  <w:endnote w:type="continuationSeparator" w:id="0">
    <w:p w:rsidR="005F79FD" w:rsidRDefault="005F79FD" w:rsidP="00362B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9FD" w:rsidRDefault="005F79FD" w:rsidP="00802B3F">
      <w:pPr>
        <w:spacing w:line="240" w:lineRule="auto"/>
        <w:ind w:firstLine="0"/>
      </w:pPr>
      <w:r>
        <w:separator/>
      </w:r>
    </w:p>
  </w:footnote>
  <w:footnote w:type="continuationSeparator" w:id="0">
    <w:p w:rsidR="005F79FD" w:rsidRDefault="005F79FD" w:rsidP="00362BEC">
      <w:pPr>
        <w:spacing w:line="240" w:lineRule="auto"/>
      </w:pPr>
      <w:r>
        <w:continuationSeparator/>
      </w:r>
    </w:p>
  </w:footnote>
  <w:footnote w:id="1">
    <w:p w:rsidR="001E458C" w:rsidRPr="00F9088C" w:rsidRDefault="001E458C" w:rsidP="00F9088C">
      <w:pPr>
        <w:spacing w:line="240" w:lineRule="auto"/>
        <w:ind w:left="113" w:hanging="113"/>
        <w:rPr>
          <w:sz w:val="20"/>
          <w:szCs w:val="20"/>
        </w:rPr>
      </w:pPr>
      <w:r w:rsidRPr="00F9088C">
        <w:rPr>
          <w:rStyle w:val="Refdenotaderodap"/>
          <w:sz w:val="20"/>
          <w:szCs w:val="20"/>
        </w:rPr>
        <w:footnoteRef/>
      </w:r>
      <w:r w:rsidRPr="00F9088C">
        <w:rPr>
          <w:sz w:val="20"/>
          <w:szCs w:val="20"/>
        </w:rPr>
        <w:t xml:space="preserve"> Para mais informações sobre como formatar a nota de rodapé usando o Microsoft Word consulte </w:t>
      </w:r>
    </w:p>
    <w:p w:rsidR="001E458C" w:rsidRDefault="001E458C" w:rsidP="00F9088C">
      <w:pPr>
        <w:spacing w:line="240" w:lineRule="auto"/>
        <w:ind w:left="113" w:hanging="113"/>
      </w:pPr>
      <w:r w:rsidRPr="00F9088C">
        <w:rPr>
          <w:sz w:val="20"/>
          <w:szCs w:val="20"/>
        </w:rPr>
        <w:t xml:space="preserve">  </w:t>
      </w:r>
      <w:hyperlink r:id="rId1" w:history="1">
        <w:r w:rsidRPr="00F9088C">
          <w:rPr>
            <w:rStyle w:val="Hyperlink"/>
            <w:sz w:val="20"/>
            <w:szCs w:val="20"/>
          </w:rPr>
          <w:t>https://repositorio.ufsc.br/handle/123456789/198045</w:t>
        </w:r>
      </w:hyperlink>
      <w:r w:rsidRPr="00F9088C">
        <w:rPr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773645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564C4" w:rsidRPr="00286FDA" w:rsidRDefault="001564C4" w:rsidP="00286FDA">
        <w:pPr>
          <w:pStyle w:val="Cabealho"/>
          <w:jc w:val="right"/>
          <w:rPr>
            <w:sz w:val="20"/>
            <w:szCs w:val="20"/>
          </w:rPr>
        </w:pPr>
        <w:r w:rsidRPr="00286FDA">
          <w:rPr>
            <w:rFonts w:cs="Arial"/>
            <w:sz w:val="20"/>
            <w:szCs w:val="20"/>
          </w:rPr>
          <w:fldChar w:fldCharType="begin"/>
        </w:r>
        <w:r w:rsidRPr="00286FDA">
          <w:rPr>
            <w:rFonts w:cs="Arial"/>
            <w:sz w:val="20"/>
            <w:szCs w:val="20"/>
          </w:rPr>
          <w:instrText>PAGE   \* MERGEFORMAT</w:instrText>
        </w:r>
        <w:r w:rsidRPr="00286FDA">
          <w:rPr>
            <w:rFonts w:cs="Arial"/>
            <w:sz w:val="20"/>
            <w:szCs w:val="20"/>
          </w:rPr>
          <w:fldChar w:fldCharType="separate"/>
        </w:r>
        <w:r>
          <w:rPr>
            <w:rFonts w:cs="Arial"/>
            <w:noProof/>
            <w:sz w:val="20"/>
            <w:szCs w:val="20"/>
          </w:rPr>
          <w:t>16</w:t>
        </w:r>
        <w:r w:rsidRPr="00286FDA">
          <w:rPr>
            <w:rFonts w:cs="Arial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7774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458C" w:rsidRPr="00286FDA" w:rsidRDefault="001E458C" w:rsidP="00286FDA">
        <w:pPr>
          <w:pStyle w:val="Cabealho"/>
          <w:jc w:val="right"/>
          <w:rPr>
            <w:sz w:val="20"/>
            <w:szCs w:val="20"/>
          </w:rPr>
        </w:pPr>
        <w:r w:rsidRPr="00286FDA">
          <w:rPr>
            <w:rFonts w:cs="Arial"/>
            <w:sz w:val="20"/>
            <w:szCs w:val="20"/>
          </w:rPr>
          <w:fldChar w:fldCharType="begin"/>
        </w:r>
        <w:r w:rsidRPr="00286FDA">
          <w:rPr>
            <w:rFonts w:cs="Arial"/>
            <w:sz w:val="20"/>
            <w:szCs w:val="20"/>
          </w:rPr>
          <w:instrText>PAGE   \* MERGEFORMAT</w:instrText>
        </w:r>
        <w:r w:rsidRPr="00286FDA">
          <w:rPr>
            <w:rFonts w:cs="Arial"/>
            <w:sz w:val="20"/>
            <w:szCs w:val="20"/>
          </w:rPr>
          <w:fldChar w:fldCharType="separate"/>
        </w:r>
        <w:r w:rsidR="001564C4">
          <w:rPr>
            <w:rFonts w:cs="Arial"/>
            <w:noProof/>
            <w:sz w:val="20"/>
            <w:szCs w:val="20"/>
          </w:rPr>
          <w:t>28</w:t>
        </w:r>
        <w:r w:rsidRPr="00286FDA">
          <w:rPr>
            <w:rFonts w:cs="Arial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D76C1"/>
    <w:multiLevelType w:val="multilevel"/>
    <w:tmpl w:val="A168A9F2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FE38E8"/>
    <w:multiLevelType w:val="multilevel"/>
    <w:tmpl w:val="C50CFC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187475"/>
    <w:multiLevelType w:val="hybridMultilevel"/>
    <w:tmpl w:val="11FE8F86"/>
    <w:lvl w:ilvl="0" w:tplc="69AC472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E532811"/>
    <w:multiLevelType w:val="multilevel"/>
    <w:tmpl w:val="74A2F5D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581813"/>
    <w:multiLevelType w:val="hybridMultilevel"/>
    <w:tmpl w:val="74AC6A4A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8D1285"/>
    <w:multiLevelType w:val="hybridMultilevel"/>
    <w:tmpl w:val="75748384"/>
    <w:lvl w:ilvl="0" w:tplc="F340A674">
      <w:start w:val="1"/>
      <w:numFmt w:val="lowerLetter"/>
      <w:pStyle w:val="SemEspaamento"/>
      <w:lvlText w:val="%1) "/>
      <w:lvlJc w:val="left"/>
      <w:pPr>
        <w:ind w:left="174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2118" w:hanging="360"/>
      </w:pPr>
    </w:lvl>
    <w:lvl w:ilvl="2" w:tplc="0416001B" w:tentative="1">
      <w:start w:val="1"/>
      <w:numFmt w:val="lowerRoman"/>
      <w:lvlText w:val="%3."/>
      <w:lvlJc w:val="right"/>
      <w:pPr>
        <w:ind w:left="2838" w:hanging="180"/>
      </w:pPr>
    </w:lvl>
    <w:lvl w:ilvl="3" w:tplc="0416000F" w:tentative="1">
      <w:start w:val="1"/>
      <w:numFmt w:val="decimal"/>
      <w:lvlText w:val="%4."/>
      <w:lvlJc w:val="left"/>
      <w:pPr>
        <w:ind w:left="3558" w:hanging="360"/>
      </w:pPr>
    </w:lvl>
    <w:lvl w:ilvl="4" w:tplc="04160019" w:tentative="1">
      <w:start w:val="1"/>
      <w:numFmt w:val="lowerLetter"/>
      <w:lvlText w:val="%5."/>
      <w:lvlJc w:val="left"/>
      <w:pPr>
        <w:ind w:left="4278" w:hanging="360"/>
      </w:pPr>
    </w:lvl>
    <w:lvl w:ilvl="5" w:tplc="0416001B" w:tentative="1">
      <w:start w:val="1"/>
      <w:numFmt w:val="lowerRoman"/>
      <w:lvlText w:val="%6."/>
      <w:lvlJc w:val="right"/>
      <w:pPr>
        <w:ind w:left="4998" w:hanging="180"/>
      </w:pPr>
    </w:lvl>
    <w:lvl w:ilvl="6" w:tplc="0416000F" w:tentative="1">
      <w:start w:val="1"/>
      <w:numFmt w:val="decimal"/>
      <w:lvlText w:val="%7."/>
      <w:lvlJc w:val="left"/>
      <w:pPr>
        <w:ind w:left="5718" w:hanging="360"/>
      </w:pPr>
    </w:lvl>
    <w:lvl w:ilvl="7" w:tplc="04160019" w:tentative="1">
      <w:start w:val="1"/>
      <w:numFmt w:val="lowerLetter"/>
      <w:lvlText w:val="%8."/>
      <w:lvlJc w:val="left"/>
      <w:pPr>
        <w:ind w:left="6438" w:hanging="360"/>
      </w:pPr>
    </w:lvl>
    <w:lvl w:ilvl="8" w:tplc="0416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6" w15:restartNumberingAfterBreak="0">
    <w:nsid w:val="25C06630"/>
    <w:multiLevelType w:val="multilevel"/>
    <w:tmpl w:val="020CDC1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792" w:hanging="432"/>
      </w:pPr>
      <w:rPr>
        <w:rFonts w:ascii="Arial" w:hAnsi="Arial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254BE4"/>
    <w:multiLevelType w:val="hybridMultilevel"/>
    <w:tmpl w:val="4C1C5EF8"/>
    <w:lvl w:ilvl="0" w:tplc="70501D0A">
      <w:start w:val="1"/>
      <w:numFmt w:val="decimal"/>
      <w:lvlText w:val="%1"/>
      <w:lvlJc w:val="left"/>
      <w:pPr>
        <w:ind w:left="108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6F59A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3277CF9"/>
    <w:multiLevelType w:val="multilevel"/>
    <w:tmpl w:val="3766A892"/>
    <w:lvl w:ilvl="0">
      <w:start w:val="1"/>
      <w:numFmt w:val="decimal"/>
      <w:suff w:val="space"/>
      <w:lvlText w:val="%1"/>
      <w:lvlJc w:val="left"/>
      <w:pPr>
        <w:ind w:left="284" w:hanging="284"/>
      </w:pPr>
      <w:rPr>
        <w:rFonts w:ascii="Arial" w:hAnsi="Arial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454" w:hanging="284"/>
      </w:pPr>
      <w:rPr>
        <w:rFonts w:ascii="Arial" w:hAnsi="Arial" w:hint="default"/>
        <w:caps/>
        <w:strike w:val="0"/>
        <w:dstrike w:val="0"/>
        <w:vanish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624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4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4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284"/>
      </w:pPr>
      <w:rPr>
        <w:rFonts w:hint="default"/>
      </w:rPr>
    </w:lvl>
  </w:abstractNum>
  <w:abstractNum w:abstractNumId="10" w15:restartNumberingAfterBreak="0">
    <w:nsid w:val="43777FDC"/>
    <w:multiLevelType w:val="multilevel"/>
    <w:tmpl w:val="2EB89702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792" w:hanging="432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5CE2D76"/>
    <w:multiLevelType w:val="hybridMultilevel"/>
    <w:tmpl w:val="7CB6E5B6"/>
    <w:lvl w:ilvl="0" w:tplc="4850B020">
      <w:start w:val="1"/>
      <w:numFmt w:val="lowerLetter"/>
      <w:lvlText w:val="%1) 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FDB3ABA"/>
    <w:multiLevelType w:val="multilevel"/>
    <w:tmpl w:val="F4BEC5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5531343"/>
    <w:multiLevelType w:val="multilevel"/>
    <w:tmpl w:val="1AAC7A52"/>
    <w:lvl w:ilvl="0">
      <w:start w:val="1"/>
      <w:numFmt w:val="decimal"/>
      <w:lvlText w:val="%1"/>
      <w:lvlJc w:val="left"/>
      <w:pPr>
        <w:ind w:left="170" w:hanging="170"/>
      </w:pPr>
      <w:rPr>
        <w:rFonts w:ascii="Arial" w:hAnsi="Arial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70" w:hanging="17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" w:hanging="170"/>
      </w:pPr>
      <w:rPr>
        <w:rFonts w:hint="default"/>
      </w:rPr>
    </w:lvl>
  </w:abstractNum>
  <w:abstractNum w:abstractNumId="14" w15:restartNumberingAfterBreak="0">
    <w:nsid w:val="557F37ED"/>
    <w:multiLevelType w:val="multilevel"/>
    <w:tmpl w:val="7F06A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99A3847"/>
    <w:multiLevelType w:val="multilevel"/>
    <w:tmpl w:val="A7F6FAF2"/>
    <w:lvl w:ilvl="0">
      <w:start w:val="1"/>
      <w:numFmt w:val="decimal"/>
      <w:lvlText w:val="%1"/>
      <w:lvlJc w:val="left"/>
      <w:pPr>
        <w:ind w:left="170" w:hanging="170"/>
      </w:pPr>
      <w:rPr>
        <w:rFonts w:ascii="Arial" w:hAnsi="Arial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70" w:hanging="17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" w:hanging="170"/>
      </w:pPr>
      <w:rPr>
        <w:rFonts w:hint="default"/>
      </w:rPr>
    </w:lvl>
  </w:abstractNum>
  <w:abstractNum w:abstractNumId="16" w15:restartNumberingAfterBreak="0">
    <w:nsid w:val="5F662766"/>
    <w:multiLevelType w:val="multilevel"/>
    <w:tmpl w:val="74A2F5D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FC0181E"/>
    <w:multiLevelType w:val="multilevel"/>
    <w:tmpl w:val="3744A9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1E85517"/>
    <w:multiLevelType w:val="multilevel"/>
    <w:tmpl w:val="EB62AE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8AA2067"/>
    <w:multiLevelType w:val="hybridMultilevel"/>
    <w:tmpl w:val="84402520"/>
    <w:lvl w:ilvl="0" w:tplc="8532361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EA84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4D054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875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F67D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78B9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04E6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34A4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C2A8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69129D"/>
    <w:multiLevelType w:val="hybridMultilevel"/>
    <w:tmpl w:val="D3CE2DE8"/>
    <w:lvl w:ilvl="0" w:tplc="6E401E8C">
      <w:start w:val="1"/>
      <w:numFmt w:val="decimal"/>
      <w:lvlText w:val="%1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F71CF"/>
    <w:multiLevelType w:val="multilevel"/>
    <w:tmpl w:val="4CEA1C4E"/>
    <w:lvl w:ilvl="0">
      <w:start w:val="1"/>
      <w:numFmt w:val="decimal"/>
      <w:lvlText w:val="%1"/>
      <w:lvlJc w:val="left"/>
      <w:pPr>
        <w:ind w:left="170" w:hanging="170"/>
      </w:pPr>
      <w:rPr>
        <w:rFonts w:ascii="Arial" w:hAnsi="Arial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70" w:hanging="17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" w:hanging="170"/>
      </w:pPr>
      <w:rPr>
        <w:rFonts w:hint="default"/>
      </w:rPr>
    </w:lvl>
  </w:abstractNum>
  <w:abstractNum w:abstractNumId="22" w15:restartNumberingAfterBreak="0">
    <w:nsid w:val="73CB095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4650B30"/>
    <w:multiLevelType w:val="hybridMultilevel"/>
    <w:tmpl w:val="A352FBEA"/>
    <w:lvl w:ilvl="0" w:tplc="0CA21B8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4B8083B"/>
    <w:multiLevelType w:val="multilevel"/>
    <w:tmpl w:val="F842A6A2"/>
    <w:lvl w:ilvl="0">
      <w:start w:val="1"/>
      <w:numFmt w:val="decimal"/>
      <w:pStyle w:val="Ttulo1"/>
      <w:lvlText w:val="%1"/>
      <w:lvlJc w:val="left"/>
      <w:pPr>
        <w:ind w:left="170" w:hanging="170"/>
      </w:pPr>
      <w:rPr>
        <w:rFonts w:ascii="Arial" w:hAnsi="Arial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lvlText w:val="%1.%2"/>
      <w:lvlJc w:val="left"/>
      <w:pPr>
        <w:ind w:left="170" w:hanging="17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lvlText w:val="%1.%2.%3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70" w:hanging="170"/>
      </w:pPr>
      <w:rPr>
        <w:rFonts w:hint="default"/>
      </w:rPr>
    </w:lvl>
  </w:abstractNum>
  <w:abstractNum w:abstractNumId="25" w15:restartNumberingAfterBreak="0">
    <w:nsid w:val="75324AAB"/>
    <w:multiLevelType w:val="multilevel"/>
    <w:tmpl w:val="3D66DCDA"/>
    <w:styleLink w:val="Estilo1"/>
    <w:lvl w:ilvl="0">
      <w:start w:val="1"/>
      <w:numFmt w:val="decimal"/>
      <w:lvlText w:val="%1"/>
      <w:lvlJc w:val="left"/>
      <w:pPr>
        <w:ind w:left="170" w:hanging="170"/>
      </w:pPr>
      <w:rPr>
        <w:rFonts w:ascii="Arial" w:hAnsi="Arial" w:hint="default"/>
        <w:b w:val="0"/>
        <w:i w:val="0"/>
        <w:caps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340" w:hanging="17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0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26" w15:restartNumberingAfterBreak="0">
    <w:nsid w:val="78A35F68"/>
    <w:multiLevelType w:val="hybridMultilevel"/>
    <w:tmpl w:val="C3566838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CF33A9C"/>
    <w:multiLevelType w:val="hybridMultilevel"/>
    <w:tmpl w:val="04709B54"/>
    <w:lvl w:ilvl="0" w:tplc="694C18E8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930AC6"/>
    <w:multiLevelType w:val="multilevel"/>
    <w:tmpl w:val="1534F124"/>
    <w:styleLink w:val="Estilo2"/>
    <w:lvl w:ilvl="0">
      <w:start w:val="2"/>
      <w:numFmt w:val="none"/>
      <w:lvlText w:val="2"/>
      <w:lvlJc w:val="left"/>
      <w:pPr>
        <w:ind w:left="170" w:hanging="170"/>
      </w:pPr>
      <w:rPr>
        <w:rFonts w:ascii="Arial" w:hAnsi="Arial" w:hint="default"/>
        <w:b w:val="0"/>
        <w:i w:val="0"/>
        <w:caps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2"/>
      <w:lvlJc w:val="left"/>
      <w:pPr>
        <w:ind w:left="170" w:hanging="170"/>
      </w:pPr>
      <w:rPr>
        <w:rFonts w:ascii="Arial" w:hAnsi="Arial" w:hint="default"/>
        <w:b w:val="0"/>
        <w:i w:val="0"/>
        <w:caps/>
        <w:sz w:val="24"/>
      </w:rPr>
    </w:lvl>
    <w:lvl w:ilvl="2">
      <w:start w:val="1"/>
      <w:numFmt w:val="lowerRoman"/>
      <w:lvlText w:val="%3)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70" w:hanging="170"/>
      </w:pPr>
      <w:rPr>
        <w:rFonts w:hint="default"/>
      </w:rPr>
    </w:lvl>
  </w:abstractNum>
  <w:num w:numId="1">
    <w:abstractNumId w:val="19"/>
  </w:num>
  <w:num w:numId="2">
    <w:abstractNumId w:val="26"/>
  </w:num>
  <w:num w:numId="3">
    <w:abstractNumId w:val="4"/>
  </w:num>
  <w:num w:numId="4">
    <w:abstractNumId w:val="23"/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20"/>
  </w:num>
  <w:num w:numId="12">
    <w:abstractNumId w:val="9"/>
  </w:num>
  <w:num w:numId="13">
    <w:abstractNumId w:val="2"/>
  </w:num>
  <w:num w:numId="14">
    <w:abstractNumId w:val="8"/>
  </w:num>
  <w:num w:numId="15">
    <w:abstractNumId w:val="1"/>
  </w:num>
  <w:num w:numId="16">
    <w:abstractNumId w:val="7"/>
  </w:num>
  <w:num w:numId="17">
    <w:abstractNumId w:val="3"/>
  </w:num>
  <w:num w:numId="18">
    <w:abstractNumId w:val="22"/>
  </w:num>
  <w:num w:numId="19">
    <w:abstractNumId w:val="17"/>
  </w:num>
  <w:num w:numId="20">
    <w:abstractNumId w:val="27"/>
  </w:num>
  <w:num w:numId="21">
    <w:abstractNumId w:val="18"/>
  </w:num>
  <w:num w:numId="22">
    <w:abstractNumId w:val="0"/>
  </w:num>
  <w:num w:numId="23">
    <w:abstractNumId w:val="6"/>
  </w:num>
  <w:num w:numId="24">
    <w:abstractNumId w:val="10"/>
  </w:num>
  <w:num w:numId="25">
    <w:abstractNumId w:val="16"/>
  </w:num>
  <w:num w:numId="26">
    <w:abstractNumId w:val="25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13"/>
  </w:num>
  <w:num w:numId="30">
    <w:abstractNumId w:val="14"/>
  </w:num>
  <w:num w:numId="31">
    <w:abstractNumId w:val="12"/>
  </w:num>
  <w:num w:numId="32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360"/>
        </w:pPr>
        <w:rPr>
          <w:rFonts w:ascii="Arial" w:hAnsi="Arial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70" w:firstLine="190"/>
        </w:pPr>
        <w:rPr>
          <w:rFonts w:ascii="Arial" w:hAnsi="Arial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4">
    <w:abstractNumId w:val="14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27" w:hanging="357"/>
        </w:pPr>
        <w:rPr>
          <w:rFonts w:ascii="Arial" w:hAnsi="Arial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9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6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3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20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37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54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717" w:hanging="357"/>
        </w:pPr>
        <w:rPr>
          <w:rFonts w:hint="default"/>
        </w:rPr>
      </w:lvl>
    </w:lvlOverride>
  </w:num>
  <w:num w:numId="35">
    <w:abstractNumId w:val="14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170"/>
        </w:pPr>
        <w:rPr>
          <w:rFonts w:ascii="Arial" w:hAnsi="Arial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9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6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3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20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37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54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717" w:hanging="357"/>
        </w:pPr>
        <w:rPr>
          <w:rFonts w:hint="default"/>
        </w:rPr>
      </w:lvl>
    </w:lvlOverride>
  </w:num>
  <w:num w:numId="36">
    <w:abstractNumId w:val="14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13" w:firstLine="57"/>
        </w:pPr>
        <w:rPr>
          <w:rFonts w:ascii="Arial" w:hAnsi="Arial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9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6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3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20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37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54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717" w:hanging="357"/>
        </w:pPr>
        <w:rPr>
          <w:rFonts w:hint="default"/>
        </w:rPr>
      </w:lvl>
    </w:lvlOverride>
  </w:num>
  <w:num w:numId="37">
    <w:abstractNumId w:val="14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9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6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3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20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37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54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717" w:hanging="357"/>
        </w:pPr>
        <w:rPr>
          <w:rFonts w:hint="default"/>
        </w:rPr>
      </w:lvl>
    </w:lvlOverride>
  </w:num>
  <w:num w:numId="38">
    <w:abstractNumId w:val="15"/>
  </w:num>
  <w:num w:numId="39">
    <w:abstractNumId w:val="21"/>
  </w:num>
  <w:num w:numId="40">
    <w:abstractNumId w:val="24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BEC"/>
    <w:rsid w:val="0000291E"/>
    <w:rsid w:val="00032B21"/>
    <w:rsid w:val="00033365"/>
    <w:rsid w:val="000413B3"/>
    <w:rsid w:val="00050C84"/>
    <w:rsid w:val="000511FD"/>
    <w:rsid w:val="000579AB"/>
    <w:rsid w:val="000716BC"/>
    <w:rsid w:val="0007423E"/>
    <w:rsid w:val="0009082F"/>
    <w:rsid w:val="000916E4"/>
    <w:rsid w:val="00092292"/>
    <w:rsid w:val="00093CFF"/>
    <w:rsid w:val="000A1FBC"/>
    <w:rsid w:val="000A72E2"/>
    <w:rsid w:val="000B5F44"/>
    <w:rsid w:val="000C4EAC"/>
    <w:rsid w:val="000C5B46"/>
    <w:rsid w:val="000E5D70"/>
    <w:rsid w:val="000F1BEA"/>
    <w:rsid w:val="00100D7F"/>
    <w:rsid w:val="00101846"/>
    <w:rsid w:val="001029AB"/>
    <w:rsid w:val="0010436D"/>
    <w:rsid w:val="001068B4"/>
    <w:rsid w:val="00112BE7"/>
    <w:rsid w:val="00117E34"/>
    <w:rsid w:val="00121899"/>
    <w:rsid w:val="00126DBA"/>
    <w:rsid w:val="001315CC"/>
    <w:rsid w:val="00145F7B"/>
    <w:rsid w:val="00146DBC"/>
    <w:rsid w:val="001518EF"/>
    <w:rsid w:val="0015340A"/>
    <w:rsid w:val="001564C4"/>
    <w:rsid w:val="00160CF3"/>
    <w:rsid w:val="0016369D"/>
    <w:rsid w:val="00170C52"/>
    <w:rsid w:val="00176D09"/>
    <w:rsid w:val="00177C59"/>
    <w:rsid w:val="001801CD"/>
    <w:rsid w:val="00181FFE"/>
    <w:rsid w:val="001849BD"/>
    <w:rsid w:val="001A7E1E"/>
    <w:rsid w:val="001B3816"/>
    <w:rsid w:val="001C17BA"/>
    <w:rsid w:val="001C3507"/>
    <w:rsid w:val="001C4296"/>
    <w:rsid w:val="001C58DC"/>
    <w:rsid w:val="001D59C3"/>
    <w:rsid w:val="001D5D42"/>
    <w:rsid w:val="001E458C"/>
    <w:rsid w:val="00201231"/>
    <w:rsid w:val="00220C95"/>
    <w:rsid w:val="00237907"/>
    <w:rsid w:val="0024760A"/>
    <w:rsid w:val="002549CA"/>
    <w:rsid w:val="002619DC"/>
    <w:rsid w:val="00267B2A"/>
    <w:rsid w:val="00272A82"/>
    <w:rsid w:val="00286FDA"/>
    <w:rsid w:val="00287252"/>
    <w:rsid w:val="00287837"/>
    <w:rsid w:val="0029300B"/>
    <w:rsid w:val="002B2C4D"/>
    <w:rsid w:val="002B3F73"/>
    <w:rsid w:val="002B6253"/>
    <w:rsid w:val="002C5693"/>
    <w:rsid w:val="002C79E7"/>
    <w:rsid w:val="002D1654"/>
    <w:rsid w:val="002D3EE2"/>
    <w:rsid w:val="002D6162"/>
    <w:rsid w:val="002E3674"/>
    <w:rsid w:val="002E5F57"/>
    <w:rsid w:val="002F458A"/>
    <w:rsid w:val="002F600F"/>
    <w:rsid w:val="00303A34"/>
    <w:rsid w:val="00305610"/>
    <w:rsid w:val="00310C3A"/>
    <w:rsid w:val="00317D6E"/>
    <w:rsid w:val="00330397"/>
    <w:rsid w:val="00332E68"/>
    <w:rsid w:val="0033373A"/>
    <w:rsid w:val="00333E9A"/>
    <w:rsid w:val="00334889"/>
    <w:rsid w:val="00341406"/>
    <w:rsid w:val="00341597"/>
    <w:rsid w:val="003550F2"/>
    <w:rsid w:val="003551F7"/>
    <w:rsid w:val="00362BEC"/>
    <w:rsid w:val="00365B7E"/>
    <w:rsid w:val="00367E92"/>
    <w:rsid w:val="00372911"/>
    <w:rsid w:val="003854EF"/>
    <w:rsid w:val="00385AF0"/>
    <w:rsid w:val="00385EAC"/>
    <w:rsid w:val="003A20AC"/>
    <w:rsid w:val="003B7FB6"/>
    <w:rsid w:val="003C135A"/>
    <w:rsid w:val="003C1EFC"/>
    <w:rsid w:val="003C76A8"/>
    <w:rsid w:val="003D0D3E"/>
    <w:rsid w:val="003D659F"/>
    <w:rsid w:val="003E2B0C"/>
    <w:rsid w:val="003E4920"/>
    <w:rsid w:val="003E4D8C"/>
    <w:rsid w:val="003F076A"/>
    <w:rsid w:val="004005F8"/>
    <w:rsid w:val="0041350E"/>
    <w:rsid w:val="004137BA"/>
    <w:rsid w:val="00416469"/>
    <w:rsid w:val="0043352D"/>
    <w:rsid w:val="00435410"/>
    <w:rsid w:val="00444FEB"/>
    <w:rsid w:val="0045024A"/>
    <w:rsid w:val="004533EE"/>
    <w:rsid w:val="00454ABB"/>
    <w:rsid w:val="004717D7"/>
    <w:rsid w:val="0047292F"/>
    <w:rsid w:val="00472D3F"/>
    <w:rsid w:val="00477616"/>
    <w:rsid w:val="00477D97"/>
    <w:rsid w:val="00480999"/>
    <w:rsid w:val="00482219"/>
    <w:rsid w:val="00482E60"/>
    <w:rsid w:val="00483433"/>
    <w:rsid w:val="00485896"/>
    <w:rsid w:val="004A2967"/>
    <w:rsid w:val="004A60A9"/>
    <w:rsid w:val="004A61AE"/>
    <w:rsid w:val="004A78E7"/>
    <w:rsid w:val="004B5A7C"/>
    <w:rsid w:val="004B684A"/>
    <w:rsid w:val="004C3713"/>
    <w:rsid w:val="004E6435"/>
    <w:rsid w:val="004F0465"/>
    <w:rsid w:val="004F2271"/>
    <w:rsid w:val="004F3B25"/>
    <w:rsid w:val="004F731C"/>
    <w:rsid w:val="005032E8"/>
    <w:rsid w:val="00515149"/>
    <w:rsid w:val="005160D3"/>
    <w:rsid w:val="005307B9"/>
    <w:rsid w:val="00532960"/>
    <w:rsid w:val="0053398C"/>
    <w:rsid w:val="00534BD1"/>
    <w:rsid w:val="00540648"/>
    <w:rsid w:val="00541D1E"/>
    <w:rsid w:val="00546154"/>
    <w:rsid w:val="005570FC"/>
    <w:rsid w:val="005579FC"/>
    <w:rsid w:val="005606C2"/>
    <w:rsid w:val="00560EE4"/>
    <w:rsid w:val="005610DB"/>
    <w:rsid w:val="005703F4"/>
    <w:rsid w:val="00570E8A"/>
    <w:rsid w:val="00576504"/>
    <w:rsid w:val="00581092"/>
    <w:rsid w:val="005862A3"/>
    <w:rsid w:val="005868AD"/>
    <w:rsid w:val="00591D74"/>
    <w:rsid w:val="005949BA"/>
    <w:rsid w:val="00597922"/>
    <w:rsid w:val="005A2E5A"/>
    <w:rsid w:val="005A3498"/>
    <w:rsid w:val="005A572F"/>
    <w:rsid w:val="005B44C4"/>
    <w:rsid w:val="005B65FA"/>
    <w:rsid w:val="005C1CB2"/>
    <w:rsid w:val="005C5633"/>
    <w:rsid w:val="005D072C"/>
    <w:rsid w:val="005D79D8"/>
    <w:rsid w:val="005F79FD"/>
    <w:rsid w:val="00604A8F"/>
    <w:rsid w:val="0060511A"/>
    <w:rsid w:val="006310EC"/>
    <w:rsid w:val="0063140A"/>
    <w:rsid w:val="006329E9"/>
    <w:rsid w:val="006506B1"/>
    <w:rsid w:val="00650D43"/>
    <w:rsid w:val="0065589D"/>
    <w:rsid w:val="00655EE3"/>
    <w:rsid w:val="00657F48"/>
    <w:rsid w:val="00661681"/>
    <w:rsid w:val="0066356A"/>
    <w:rsid w:val="00664A61"/>
    <w:rsid w:val="00674A8B"/>
    <w:rsid w:val="00675851"/>
    <w:rsid w:val="006813D2"/>
    <w:rsid w:val="00685F65"/>
    <w:rsid w:val="006931A0"/>
    <w:rsid w:val="00694731"/>
    <w:rsid w:val="00694FC0"/>
    <w:rsid w:val="006A65C2"/>
    <w:rsid w:val="006B23E8"/>
    <w:rsid w:val="006B59DC"/>
    <w:rsid w:val="006B76C1"/>
    <w:rsid w:val="006C2639"/>
    <w:rsid w:val="006D2190"/>
    <w:rsid w:val="006E21F6"/>
    <w:rsid w:val="006E39DF"/>
    <w:rsid w:val="006E437D"/>
    <w:rsid w:val="006E5D3D"/>
    <w:rsid w:val="006F0FB8"/>
    <w:rsid w:val="006F6933"/>
    <w:rsid w:val="00701653"/>
    <w:rsid w:val="00705D87"/>
    <w:rsid w:val="007119BC"/>
    <w:rsid w:val="00734B7F"/>
    <w:rsid w:val="0073602B"/>
    <w:rsid w:val="00741439"/>
    <w:rsid w:val="00742191"/>
    <w:rsid w:val="00744278"/>
    <w:rsid w:val="00755AD0"/>
    <w:rsid w:val="00770F15"/>
    <w:rsid w:val="00775278"/>
    <w:rsid w:val="0077703A"/>
    <w:rsid w:val="00783156"/>
    <w:rsid w:val="007833B9"/>
    <w:rsid w:val="007852A9"/>
    <w:rsid w:val="0078654F"/>
    <w:rsid w:val="00793E28"/>
    <w:rsid w:val="007A3E00"/>
    <w:rsid w:val="007B115E"/>
    <w:rsid w:val="007B2F20"/>
    <w:rsid w:val="007D2371"/>
    <w:rsid w:val="007E3C39"/>
    <w:rsid w:val="007F025C"/>
    <w:rsid w:val="007F44F9"/>
    <w:rsid w:val="007F6888"/>
    <w:rsid w:val="00802B3F"/>
    <w:rsid w:val="00812573"/>
    <w:rsid w:val="008260EF"/>
    <w:rsid w:val="008365F2"/>
    <w:rsid w:val="00837C91"/>
    <w:rsid w:val="0084724E"/>
    <w:rsid w:val="00853B84"/>
    <w:rsid w:val="00855F3D"/>
    <w:rsid w:val="0085729E"/>
    <w:rsid w:val="00866702"/>
    <w:rsid w:val="00871F54"/>
    <w:rsid w:val="00873F76"/>
    <w:rsid w:val="0088191C"/>
    <w:rsid w:val="00881C00"/>
    <w:rsid w:val="00883122"/>
    <w:rsid w:val="008964E4"/>
    <w:rsid w:val="008A79DA"/>
    <w:rsid w:val="008B4575"/>
    <w:rsid w:val="008C0DB3"/>
    <w:rsid w:val="008C2379"/>
    <w:rsid w:val="008C26C6"/>
    <w:rsid w:val="008D0832"/>
    <w:rsid w:val="008D0E16"/>
    <w:rsid w:val="008D6665"/>
    <w:rsid w:val="008E0D4C"/>
    <w:rsid w:val="008E523A"/>
    <w:rsid w:val="008F2AF9"/>
    <w:rsid w:val="008F35E9"/>
    <w:rsid w:val="008F496F"/>
    <w:rsid w:val="008F63EA"/>
    <w:rsid w:val="00910FB4"/>
    <w:rsid w:val="00914DF8"/>
    <w:rsid w:val="009165CB"/>
    <w:rsid w:val="00921C61"/>
    <w:rsid w:val="00924560"/>
    <w:rsid w:val="00927B31"/>
    <w:rsid w:val="00927D64"/>
    <w:rsid w:val="00930E03"/>
    <w:rsid w:val="00935C96"/>
    <w:rsid w:val="0093772B"/>
    <w:rsid w:val="0095153C"/>
    <w:rsid w:val="00955EDC"/>
    <w:rsid w:val="00956826"/>
    <w:rsid w:val="009573AF"/>
    <w:rsid w:val="00960592"/>
    <w:rsid w:val="00961C67"/>
    <w:rsid w:val="00973344"/>
    <w:rsid w:val="00974E98"/>
    <w:rsid w:val="00982723"/>
    <w:rsid w:val="009923B7"/>
    <w:rsid w:val="00993E35"/>
    <w:rsid w:val="00994A14"/>
    <w:rsid w:val="009A1756"/>
    <w:rsid w:val="009B3DC1"/>
    <w:rsid w:val="009C3B48"/>
    <w:rsid w:val="009C6F1C"/>
    <w:rsid w:val="009C7178"/>
    <w:rsid w:val="009D29A7"/>
    <w:rsid w:val="009F73C8"/>
    <w:rsid w:val="00A15D20"/>
    <w:rsid w:val="00A2772C"/>
    <w:rsid w:val="00A30FDB"/>
    <w:rsid w:val="00A312F1"/>
    <w:rsid w:val="00A351F4"/>
    <w:rsid w:val="00A35E32"/>
    <w:rsid w:val="00A51633"/>
    <w:rsid w:val="00A52B0D"/>
    <w:rsid w:val="00A54AE6"/>
    <w:rsid w:val="00A57398"/>
    <w:rsid w:val="00A76DB3"/>
    <w:rsid w:val="00A80BC9"/>
    <w:rsid w:val="00A9302F"/>
    <w:rsid w:val="00A97A68"/>
    <w:rsid w:val="00AA5CAB"/>
    <w:rsid w:val="00AA74A5"/>
    <w:rsid w:val="00AC4BB6"/>
    <w:rsid w:val="00AD0745"/>
    <w:rsid w:val="00AD277F"/>
    <w:rsid w:val="00AD7E18"/>
    <w:rsid w:val="00AE4157"/>
    <w:rsid w:val="00AE6A4C"/>
    <w:rsid w:val="00AF18BF"/>
    <w:rsid w:val="00AF317B"/>
    <w:rsid w:val="00AF650F"/>
    <w:rsid w:val="00B14CCF"/>
    <w:rsid w:val="00B1767F"/>
    <w:rsid w:val="00B20D40"/>
    <w:rsid w:val="00B25C41"/>
    <w:rsid w:val="00B33730"/>
    <w:rsid w:val="00B43EC0"/>
    <w:rsid w:val="00B52E7B"/>
    <w:rsid w:val="00B539C1"/>
    <w:rsid w:val="00B55810"/>
    <w:rsid w:val="00B6004C"/>
    <w:rsid w:val="00B632B5"/>
    <w:rsid w:val="00B71512"/>
    <w:rsid w:val="00B72D22"/>
    <w:rsid w:val="00B72ED5"/>
    <w:rsid w:val="00B76E71"/>
    <w:rsid w:val="00B87FDB"/>
    <w:rsid w:val="00B93C01"/>
    <w:rsid w:val="00BA1015"/>
    <w:rsid w:val="00BB1CD3"/>
    <w:rsid w:val="00BB2052"/>
    <w:rsid w:val="00BB3037"/>
    <w:rsid w:val="00BB3CE4"/>
    <w:rsid w:val="00BC0B81"/>
    <w:rsid w:val="00BC0E1B"/>
    <w:rsid w:val="00BC5D51"/>
    <w:rsid w:val="00BD09C1"/>
    <w:rsid w:val="00BD2CC2"/>
    <w:rsid w:val="00BD5C55"/>
    <w:rsid w:val="00BE0BA5"/>
    <w:rsid w:val="00BE0E18"/>
    <w:rsid w:val="00BE4F3E"/>
    <w:rsid w:val="00BF0A46"/>
    <w:rsid w:val="00BF3B2E"/>
    <w:rsid w:val="00BF410C"/>
    <w:rsid w:val="00C012B3"/>
    <w:rsid w:val="00C10F9E"/>
    <w:rsid w:val="00C13E8D"/>
    <w:rsid w:val="00C15426"/>
    <w:rsid w:val="00C17B4B"/>
    <w:rsid w:val="00C25D08"/>
    <w:rsid w:val="00C307F9"/>
    <w:rsid w:val="00C415AD"/>
    <w:rsid w:val="00C42D33"/>
    <w:rsid w:val="00C44678"/>
    <w:rsid w:val="00C4477A"/>
    <w:rsid w:val="00C574A9"/>
    <w:rsid w:val="00C62300"/>
    <w:rsid w:val="00C64078"/>
    <w:rsid w:val="00C64C09"/>
    <w:rsid w:val="00C6770F"/>
    <w:rsid w:val="00C76451"/>
    <w:rsid w:val="00C871F3"/>
    <w:rsid w:val="00C901FA"/>
    <w:rsid w:val="00C94DC6"/>
    <w:rsid w:val="00C9560A"/>
    <w:rsid w:val="00C96811"/>
    <w:rsid w:val="00C97869"/>
    <w:rsid w:val="00CB3339"/>
    <w:rsid w:val="00CC0E07"/>
    <w:rsid w:val="00CC2AC0"/>
    <w:rsid w:val="00CD5ADF"/>
    <w:rsid w:val="00CE0854"/>
    <w:rsid w:val="00CE0900"/>
    <w:rsid w:val="00CF10FA"/>
    <w:rsid w:val="00CF3701"/>
    <w:rsid w:val="00CF3888"/>
    <w:rsid w:val="00CF498B"/>
    <w:rsid w:val="00D00A19"/>
    <w:rsid w:val="00D02842"/>
    <w:rsid w:val="00D203AF"/>
    <w:rsid w:val="00D3347B"/>
    <w:rsid w:val="00D43291"/>
    <w:rsid w:val="00D47B14"/>
    <w:rsid w:val="00D64E29"/>
    <w:rsid w:val="00D67EC9"/>
    <w:rsid w:val="00D929CF"/>
    <w:rsid w:val="00D96D2F"/>
    <w:rsid w:val="00D9751D"/>
    <w:rsid w:val="00D97BBC"/>
    <w:rsid w:val="00D97D5D"/>
    <w:rsid w:val="00D97FB1"/>
    <w:rsid w:val="00DA78A9"/>
    <w:rsid w:val="00DB607E"/>
    <w:rsid w:val="00DC4FD6"/>
    <w:rsid w:val="00DD65EB"/>
    <w:rsid w:val="00DD66CB"/>
    <w:rsid w:val="00DE7655"/>
    <w:rsid w:val="00DF3B2D"/>
    <w:rsid w:val="00DF7D2F"/>
    <w:rsid w:val="00E02303"/>
    <w:rsid w:val="00E0424D"/>
    <w:rsid w:val="00E063A4"/>
    <w:rsid w:val="00E103EF"/>
    <w:rsid w:val="00E216B6"/>
    <w:rsid w:val="00E308CA"/>
    <w:rsid w:val="00E30CF9"/>
    <w:rsid w:val="00E37C16"/>
    <w:rsid w:val="00E52836"/>
    <w:rsid w:val="00E63682"/>
    <w:rsid w:val="00E67A0F"/>
    <w:rsid w:val="00E709F3"/>
    <w:rsid w:val="00E77221"/>
    <w:rsid w:val="00E82BB1"/>
    <w:rsid w:val="00E843DD"/>
    <w:rsid w:val="00E84895"/>
    <w:rsid w:val="00E87457"/>
    <w:rsid w:val="00E92027"/>
    <w:rsid w:val="00E93DE9"/>
    <w:rsid w:val="00EB6D45"/>
    <w:rsid w:val="00ED0CF7"/>
    <w:rsid w:val="00EF0259"/>
    <w:rsid w:val="00EF4F50"/>
    <w:rsid w:val="00F02382"/>
    <w:rsid w:val="00F1252F"/>
    <w:rsid w:val="00F1363A"/>
    <w:rsid w:val="00F35186"/>
    <w:rsid w:val="00F41C52"/>
    <w:rsid w:val="00F44EA5"/>
    <w:rsid w:val="00F533EF"/>
    <w:rsid w:val="00F66C1F"/>
    <w:rsid w:val="00F71B65"/>
    <w:rsid w:val="00F753F8"/>
    <w:rsid w:val="00F8035E"/>
    <w:rsid w:val="00F87250"/>
    <w:rsid w:val="00F87885"/>
    <w:rsid w:val="00F87D46"/>
    <w:rsid w:val="00F9088C"/>
    <w:rsid w:val="00F91E03"/>
    <w:rsid w:val="00F923BD"/>
    <w:rsid w:val="00FA1853"/>
    <w:rsid w:val="00FA398D"/>
    <w:rsid w:val="00FA5538"/>
    <w:rsid w:val="00FC714F"/>
    <w:rsid w:val="00FD0FB0"/>
    <w:rsid w:val="00FE04EF"/>
    <w:rsid w:val="00FE0890"/>
    <w:rsid w:val="00FE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87D1C71-E90B-436B-808B-A4452B33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o"/>
    <w:qFormat/>
    <w:rsid w:val="00286FDA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312F1"/>
    <w:pPr>
      <w:keepNext/>
      <w:keepLines/>
      <w:numPr>
        <w:numId w:val="40"/>
      </w:numPr>
      <w:jc w:val="left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Ttulo1"/>
    <w:next w:val="Normal"/>
    <w:link w:val="Ttulo2Char"/>
    <w:autoRedefine/>
    <w:uiPriority w:val="9"/>
    <w:unhideWhenUsed/>
    <w:qFormat/>
    <w:rsid w:val="00A312F1"/>
    <w:pPr>
      <w:numPr>
        <w:ilvl w:val="1"/>
      </w:numPr>
      <w:outlineLvl w:val="1"/>
    </w:pPr>
    <w:rPr>
      <w:b w:val="0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70E8A"/>
    <w:pPr>
      <w:keepNext/>
      <w:keepLines/>
      <w:numPr>
        <w:ilvl w:val="2"/>
        <w:numId w:val="40"/>
      </w:numPr>
      <w:spacing w:before="4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70E8A"/>
    <w:pPr>
      <w:keepNext/>
      <w:keepLines/>
      <w:numPr>
        <w:ilvl w:val="3"/>
        <w:numId w:val="40"/>
      </w:numPr>
      <w:spacing w:before="40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2219"/>
    <w:pPr>
      <w:keepNext/>
      <w:keepLines/>
      <w:numPr>
        <w:ilvl w:val="4"/>
        <w:numId w:val="40"/>
      </w:numPr>
      <w:outlineLvl w:val="4"/>
    </w:pPr>
    <w:rPr>
      <w:rFonts w:eastAsiaTheme="majorEastAsia" w:cstheme="majorBidi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70E8A"/>
    <w:pPr>
      <w:keepNext/>
      <w:keepLines/>
      <w:numPr>
        <w:ilvl w:val="5"/>
        <w:numId w:val="4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70E8A"/>
    <w:pPr>
      <w:keepNext/>
      <w:keepLines/>
      <w:numPr>
        <w:ilvl w:val="6"/>
        <w:numId w:val="4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0E8A"/>
    <w:pPr>
      <w:keepNext/>
      <w:keepLines/>
      <w:numPr>
        <w:ilvl w:val="7"/>
        <w:numId w:val="4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70E8A"/>
    <w:pPr>
      <w:keepNext/>
      <w:keepLines/>
      <w:numPr>
        <w:ilvl w:val="8"/>
        <w:numId w:val="4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6329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329E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329E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29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29E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29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29E9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B14CC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F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pt-BR"/>
    </w:rPr>
  </w:style>
  <w:style w:type="paragraph" w:styleId="PargrafodaLista">
    <w:name w:val="List Paragraph"/>
    <w:basedOn w:val="Normal"/>
    <w:uiPriority w:val="34"/>
    <w:rsid w:val="00FE156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33E9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3E9A"/>
  </w:style>
  <w:style w:type="paragraph" w:styleId="Rodap">
    <w:name w:val="footer"/>
    <w:basedOn w:val="Normal"/>
    <w:link w:val="RodapChar"/>
    <w:uiPriority w:val="99"/>
    <w:unhideWhenUsed/>
    <w:rsid w:val="00333E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3E9A"/>
  </w:style>
  <w:style w:type="table" w:customStyle="1" w:styleId="TabeladeGrade5Escura-nfase11">
    <w:name w:val="Tabela de Grade 5 Escura - Ênfase 11"/>
    <w:basedOn w:val="Tabelanormal"/>
    <w:uiPriority w:val="50"/>
    <w:rsid w:val="00F753F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F753F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customStyle="1" w:styleId="docs-title-input-label-inner">
    <w:name w:val="docs-title-input-label-inner"/>
    <w:basedOn w:val="Fontepargpadro"/>
    <w:rsid w:val="0073602B"/>
  </w:style>
  <w:style w:type="character" w:customStyle="1" w:styleId="LinkdaInternet">
    <w:name w:val="Link da Internet"/>
    <w:uiPriority w:val="99"/>
    <w:rsid w:val="001C58DC"/>
    <w:rPr>
      <w:color w:val="0000FF"/>
      <w:u w:val="single"/>
    </w:rPr>
  </w:style>
  <w:style w:type="paragraph" w:customStyle="1" w:styleId="PargrafodaLista1">
    <w:name w:val="Parágrafo da Lista1"/>
    <w:basedOn w:val="Normal"/>
    <w:uiPriority w:val="34"/>
    <w:rsid w:val="001C58DC"/>
    <w:pPr>
      <w:suppressAutoHyphens/>
    </w:pPr>
    <w:rPr>
      <w:rFonts w:ascii="Times New Roman" w:eastAsia="Times New Roman" w:hAnsi="Times New Roman" w:cs="Times New Roman"/>
      <w:szCs w:val="24"/>
    </w:rPr>
  </w:style>
  <w:style w:type="paragraph" w:styleId="SemEspaamento">
    <w:name w:val="No Spacing"/>
    <w:aliases w:val="Alíneas"/>
    <w:autoRedefine/>
    <w:uiPriority w:val="1"/>
    <w:rsid w:val="00D00A19"/>
    <w:pPr>
      <w:numPr>
        <w:numId w:val="5"/>
      </w:numPr>
    </w:pPr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A312F1"/>
    <w:rPr>
      <w:rFonts w:ascii="Arial" w:eastAsiaTheme="majorEastAsia" w:hAnsi="Arial" w:cstheme="majorBidi"/>
      <w:b/>
      <w:caps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A312F1"/>
    <w:rPr>
      <w:rFonts w:ascii="Arial" w:eastAsiaTheme="majorEastAsia" w:hAnsi="Arial" w:cstheme="majorBidi"/>
      <w:caps/>
      <w:sz w:val="24"/>
      <w:szCs w:val="26"/>
    </w:rPr>
  </w:style>
  <w:style w:type="numbering" w:customStyle="1" w:styleId="Estilo1">
    <w:name w:val="Estilo1"/>
    <w:uiPriority w:val="99"/>
    <w:rsid w:val="00570E8A"/>
    <w:pPr>
      <w:numPr>
        <w:numId w:val="26"/>
      </w:numPr>
    </w:pPr>
  </w:style>
  <w:style w:type="numbering" w:customStyle="1" w:styleId="Estilo2">
    <w:name w:val="Estilo2"/>
    <w:uiPriority w:val="99"/>
    <w:rsid w:val="00570E8A"/>
    <w:pPr>
      <w:numPr>
        <w:numId w:val="28"/>
      </w:numPr>
    </w:pPr>
  </w:style>
  <w:style w:type="character" w:customStyle="1" w:styleId="Ttulo3Char">
    <w:name w:val="Título 3 Char"/>
    <w:basedOn w:val="Fontepargpadro"/>
    <w:link w:val="Ttulo3"/>
    <w:uiPriority w:val="9"/>
    <w:rsid w:val="00570E8A"/>
    <w:rPr>
      <w:rFonts w:ascii="Arial" w:eastAsiaTheme="majorEastAsia" w:hAnsi="Arial" w:cstheme="majorBidi"/>
      <w:b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70E8A"/>
    <w:rPr>
      <w:rFonts w:ascii="Arial" w:eastAsiaTheme="majorEastAsia" w:hAnsi="Arial" w:cstheme="majorBidi"/>
      <w:i/>
      <w:iCs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2219"/>
    <w:rPr>
      <w:rFonts w:ascii="Arial" w:eastAsiaTheme="majorEastAsia" w:hAnsi="Arial" w:cstheme="majorBidi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70E8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70E8A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70E8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70E8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aliases w:val="Seções pré-textuais"/>
    <w:basedOn w:val="Normal"/>
    <w:next w:val="Normal"/>
    <w:link w:val="TtuloChar"/>
    <w:autoRedefine/>
    <w:uiPriority w:val="10"/>
    <w:qFormat/>
    <w:rsid w:val="001C4296"/>
    <w:pPr>
      <w:ind w:firstLine="0"/>
      <w:contextualSpacing/>
      <w:jc w:val="center"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TtuloChar">
    <w:name w:val="Título Char"/>
    <w:aliases w:val="Seções pré-textuais Char"/>
    <w:basedOn w:val="Fontepargpadro"/>
    <w:link w:val="Ttulo"/>
    <w:uiPriority w:val="10"/>
    <w:rsid w:val="001C4296"/>
    <w:rPr>
      <w:rFonts w:ascii="Arial" w:eastAsiaTheme="majorEastAsia" w:hAnsi="Arial" w:cstheme="majorBidi"/>
      <w:b/>
      <w:caps/>
      <w:spacing w:val="-10"/>
      <w:kern w:val="28"/>
      <w:sz w:val="24"/>
      <w:szCs w:val="56"/>
    </w:rPr>
  </w:style>
  <w:style w:type="paragraph" w:styleId="Subttulo">
    <w:name w:val="Subtitle"/>
    <w:aliases w:val="Seções pós-textuais"/>
    <w:basedOn w:val="Normal"/>
    <w:next w:val="Normal"/>
    <w:link w:val="SubttuloChar"/>
    <w:autoRedefine/>
    <w:uiPriority w:val="11"/>
    <w:qFormat/>
    <w:rsid w:val="001C3507"/>
    <w:pPr>
      <w:numPr>
        <w:ilvl w:val="1"/>
      </w:numPr>
      <w:ind w:firstLine="851"/>
      <w:jc w:val="center"/>
      <w:outlineLvl w:val="6"/>
    </w:pPr>
    <w:rPr>
      <w:rFonts w:eastAsiaTheme="minorEastAsia"/>
      <w:b/>
      <w:caps/>
    </w:rPr>
  </w:style>
  <w:style w:type="character" w:customStyle="1" w:styleId="SubttuloChar">
    <w:name w:val="Subtítulo Char"/>
    <w:aliases w:val="Seções pós-textuais Char"/>
    <w:basedOn w:val="Fontepargpadro"/>
    <w:link w:val="Subttulo"/>
    <w:uiPriority w:val="11"/>
    <w:rsid w:val="001C3507"/>
    <w:rPr>
      <w:rFonts w:ascii="Arial" w:eastAsiaTheme="minorEastAsia" w:hAnsi="Arial"/>
      <w:b/>
      <w:caps/>
      <w:sz w:val="24"/>
    </w:rPr>
  </w:style>
  <w:style w:type="paragraph" w:styleId="Sumrio2">
    <w:name w:val="toc 2"/>
    <w:basedOn w:val="Normal"/>
    <w:next w:val="Normal"/>
    <w:autoRedefine/>
    <w:uiPriority w:val="39"/>
    <w:unhideWhenUsed/>
    <w:rsid w:val="00D47B14"/>
    <w:pPr>
      <w:ind w:firstLine="0"/>
    </w:pPr>
    <w:rPr>
      <w:caps/>
    </w:rPr>
  </w:style>
  <w:style w:type="paragraph" w:styleId="Sumrio1">
    <w:name w:val="toc 1"/>
    <w:basedOn w:val="Normal"/>
    <w:next w:val="Normal"/>
    <w:autoRedefine/>
    <w:uiPriority w:val="39"/>
    <w:unhideWhenUsed/>
    <w:rsid w:val="00D47B14"/>
    <w:pPr>
      <w:ind w:firstLine="0"/>
    </w:pPr>
    <w:rPr>
      <w:b/>
      <w:caps/>
    </w:rPr>
  </w:style>
  <w:style w:type="paragraph" w:styleId="Sumrio3">
    <w:name w:val="toc 3"/>
    <w:basedOn w:val="Normal"/>
    <w:next w:val="Normal"/>
    <w:autoRedefine/>
    <w:uiPriority w:val="39"/>
    <w:unhideWhenUsed/>
    <w:rsid w:val="00D47B14"/>
    <w:pPr>
      <w:ind w:firstLine="0"/>
    </w:pPr>
    <w:rPr>
      <w:b/>
    </w:rPr>
  </w:style>
  <w:style w:type="paragraph" w:styleId="Sumrio4">
    <w:name w:val="toc 4"/>
    <w:basedOn w:val="Normal"/>
    <w:next w:val="Normal"/>
    <w:autoRedefine/>
    <w:uiPriority w:val="39"/>
    <w:unhideWhenUsed/>
    <w:rsid w:val="00BD09C1"/>
    <w:pPr>
      <w:ind w:firstLine="0"/>
    </w:pPr>
    <w:rPr>
      <w:i/>
    </w:rPr>
  </w:style>
  <w:style w:type="character" w:styleId="RefernciaSutil">
    <w:name w:val="Subtle Reference"/>
    <w:basedOn w:val="Fontepargpadro"/>
    <w:uiPriority w:val="31"/>
    <w:rsid w:val="005C1CB2"/>
    <w:rPr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rsid w:val="005C1CB2"/>
    <w:rPr>
      <w:b/>
      <w:bCs/>
      <w:smallCaps/>
      <w:color w:val="5B9BD5" w:themeColor="accent1"/>
      <w:spacing w:val="5"/>
    </w:rPr>
  </w:style>
  <w:style w:type="character" w:styleId="TtulodoLivro">
    <w:name w:val="Book Title"/>
    <w:basedOn w:val="Fontepargpadro"/>
    <w:uiPriority w:val="33"/>
    <w:rsid w:val="005C1CB2"/>
    <w:rPr>
      <w:b/>
      <w:bCs/>
      <w:i/>
      <w:iCs/>
      <w:spacing w:val="5"/>
    </w:rPr>
  </w:style>
  <w:style w:type="character" w:styleId="Forte">
    <w:name w:val="Strong"/>
    <w:basedOn w:val="Fontepargpadro"/>
    <w:uiPriority w:val="22"/>
    <w:rsid w:val="005C1CB2"/>
    <w:rPr>
      <w:b/>
      <w:bCs/>
    </w:rPr>
  </w:style>
  <w:style w:type="character" w:styleId="nfase">
    <w:name w:val="Emphasis"/>
    <w:basedOn w:val="Fontepargpadro"/>
    <w:uiPriority w:val="20"/>
    <w:rsid w:val="005C1CB2"/>
    <w:rPr>
      <w:i/>
      <w:iCs/>
    </w:rPr>
  </w:style>
  <w:style w:type="character" w:styleId="nfaseIntensa">
    <w:name w:val="Intense Emphasis"/>
    <w:basedOn w:val="Fontepargpadro"/>
    <w:uiPriority w:val="21"/>
    <w:rsid w:val="005C1CB2"/>
    <w:rPr>
      <w:i/>
      <w:iCs/>
      <w:color w:val="5B9BD5" w:themeColor="accent1"/>
    </w:rPr>
  </w:style>
  <w:style w:type="paragraph" w:styleId="CabealhodoSumrio">
    <w:name w:val="TOC Heading"/>
    <w:basedOn w:val="Ttulo1"/>
    <w:next w:val="Normal"/>
    <w:uiPriority w:val="39"/>
    <w:unhideWhenUsed/>
    <w:qFormat/>
    <w:rsid w:val="005C1CB2"/>
    <w:pPr>
      <w:numPr>
        <w:numId w:val="0"/>
      </w:numPr>
      <w:spacing w:before="24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BD09C1"/>
    <w:pPr>
      <w:ind w:firstLine="0"/>
    </w:pPr>
    <w:rPr>
      <w:b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D47B14"/>
    <w:pPr>
      <w:ind w:left="958" w:firstLine="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5C1CB2"/>
    <w:rPr>
      <w:b/>
      <w:caps/>
    </w:rPr>
  </w:style>
  <w:style w:type="paragraph" w:styleId="Sumrio7">
    <w:name w:val="toc 7"/>
    <w:basedOn w:val="Normal"/>
    <w:next w:val="Normal"/>
    <w:autoRedefine/>
    <w:uiPriority w:val="39"/>
    <w:unhideWhenUsed/>
    <w:rsid w:val="00D47B14"/>
    <w:pPr>
      <w:ind w:left="958" w:firstLine="0"/>
    </w:pPr>
    <w:rPr>
      <w:b/>
      <w:caps/>
    </w:rPr>
  </w:style>
  <w:style w:type="paragraph" w:styleId="Legenda">
    <w:name w:val="caption"/>
    <w:aliases w:val="Nota de Rodapé"/>
    <w:basedOn w:val="Normal"/>
    <w:next w:val="Normal"/>
    <w:autoRedefine/>
    <w:uiPriority w:val="35"/>
    <w:unhideWhenUsed/>
    <w:qFormat/>
    <w:rsid w:val="00A97A68"/>
    <w:pPr>
      <w:spacing w:line="240" w:lineRule="auto"/>
      <w:ind w:left="113" w:hanging="113"/>
      <w:jc w:val="left"/>
    </w:pPr>
    <w:rPr>
      <w:iCs/>
      <w:sz w:val="20"/>
      <w:szCs w:val="18"/>
    </w:rPr>
  </w:style>
  <w:style w:type="table" w:customStyle="1" w:styleId="TabeladeGrade4-nfase11">
    <w:name w:val="Tabela de Grade 4 - Ênfase 11"/>
    <w:basedOn w:val="Tabelanormal"/>
    <w:uiPriority w:val="49"/>
    <w:rsid w:val="00924560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ndicedeilustraes">
    <w:name w:val="table of figures"/>
    <w:basedOn w:val="Normal"/>
    <w:next w:val="Normal"/>
    <w:uiPriority w:val="99"/>
    <w:unhideWhenUsed/>
    <w:rsid w:val="001C4296"/>
  </w:style>
  <w:style w:type="character" w:customStyle="1" w:styleId="markedcontent">
    <w:name w:val="markedcontent"/>
    <w:basedOn w:val="Fontepargpadro"/>
    <w:rsid w:val="00303A3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3037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3037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B30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28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9319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5265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5220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137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3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00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02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8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23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77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07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13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92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56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95725254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37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93620560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50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78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positorio.ufsc.br/handle/123456789/197458" TargetMode="External"/><Relationship Id="rId14" Type="http://schemas.openxmlformats.org/officeDocument/2006/relationships/hyperlink" Target="https://repositorio.ufsc.br/xmlui/handle/123456789/180833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positorio.ufsc.br/handle/123456789/198045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2442A-B266-427B-A83B-19EB89B22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3927</Words>
  <Characters>21211</Characters>
  <Application>Microsoft Office Word</Application>
  <DocSecurity>0</DocSecurity>
  <Lines>176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Crislaine Silveira</dc:creator>
  <cp:lastModifiedBy>Windows User</cp:lastModifiedBy>
  <cp:revision>12</cp:revision>
  <dcterms:created xsi:type="dcterms:W3CDTF">2023-05-15T11:23:00Z</dcterms:created>
  <dcterms:modified xsi:type="dcterms:W3CDTF">2025-10-01T19:33:00Z</dcterms:modified>
</cp:coreProperties>
</file>